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C3" w:rsidRDefault="008D65C3" w:rsidP="008B4954">
      <w:pPr>
        <w:adjustRightInd/>
        <w:spacing w:line="268" w:lineRule="exact"/>
        <w:jc w:val="right"/>
        <w:rPr>
          <w:rFonts w:ascii="ＭＳ 明朝" w:cs="Times New Roman"/>
          <w:spacing w:val="2"/>
        </w:rPr>
      </w:pPr>
      <w:bookmarkStart w:id="0" w:name="_GoBack"/>
      <w:bookmarkEnd w:id="0"/>
      <w:r w:rsidRPr="00A62B93">
        <w:rPr>
          <w:rFonts w:hint="eastAsia"/>
          <w:sz w:val="20"/>
          <w:szCs w:val="20"/>
        </w:rPr>
        <w:t>（</w:t>
      </w:r>
      <w:r>
        <w:rPr>
          <w:rFonts w:hint="eastAsia"/>
          <w:sz w:val="20"/>
          <w:szCs w:val="20"/>
        </w:rPr>
        <w:t>参考１</w:t>
      </w:r>
      <w:r w:rsidRPr="00A62B93">
        <w:rPr>
          <w:rFonts w:hint="eastAsia"/>
          <w:sz w:val="20"/>
          <w:szCs w:val="20"/>
        </w:rPr>
        <w:t>）</w:t>
      </w:r>
    </w:p>
    <w:p w:rsidR="008D65C3" w:rsidRPr="00A62B93" w:rsidRDefault="008D65C3" w:rsidP="008B4954">
      <w:pPr>
        <w:adjustRightInd/>
        <w:spacing w:line="268" w:lineRule="exact"/>
        <w:jc w:val="center"/>
        <w:rPr>
          <w:rFonts w:ascii="ＭＳ 明朝" w:cs="Times New Roman"/>
          <w:color w:val="auto"/>
          <w:sz w:val="21"/>
          <w:szCs w:val="21"/>
        </w:rPr>
      </w:pPr>
      <w:r w:rsidRPr="00A62B93">
        <w:rPr>
          <w:rFonts w:ascii="ＭＳ 明朝" w:cs="Times New Roman" w:hint="eastAsia"/>
          <w:color w:val="auto"/>
          <w:sz w:val="21"/>
          <w:szCs w:val="21"/>
        </w:rPr>
        <w:t>意見聴取対象者等</w:t>
      </w:r>
    </w:p>
    <w:p w:rsidR="008D65C3" w:rsidRPr="001B73C5" w:rsidRDefault="008D65C3" w:rsidP="001B73C5">
      <w:pPr>
        <w:adjustRightInd/>
        <w:spacing w:line="258" w:lineRule="exact"/>
        <w:rPr>
          <w:rFonts w:ascii="ＭＳ 明朝" w:cs="Times New Roman"/>
          <w:spacing w:val="2"/>
        </w:rPr>
      </w:pPr>
      <w:r w:rsidRPr="00A62B93">
        <w:rPr>
          <w:rFonts w:ascii="ＭＳ 明朝" w:cs="Times New Roman" w:hint="eastAsia"/>
          <w:color w:val="FF0000"/>
          <w:spacing w:val="2"/>
          <w:sz w:val="17"/>
          <w:szCs w:val="17"/>
        </w:rPr>
        <w:t xml:space="preserve">　</w:t>
      </w:r>
    </w:p>
    <w:tbl>
      <w:tblPr>
        <w:tblW w:w="0" w:type="auto"/>
        <w:tblLayout w:type="fixed"/>
        <w:tblLook w:val="0000" w:firstRow="0" w:lastRow="0" w:firstColumn="0" w:lastColumn="0" w:noHBand="0" w:noVBand="0"/>
      </w:tblPr>
      <w:tblGrid>
        <w:gridCol w:w="392"/>
        <w:gridCol w:w="425"/>
        <w:gridCol w:w="4678"/>
        <w:gridCol w:w="4612"/>
      </w:tblGrid>
      <w:tr w:rsidR="008D65C3" w:rsidRPr="001B73C5" w:rsidTr="00A75EA4">
        <w:trPr>
          <w:trHeight w:val="258"/>
        </w:trPr>
        <w:tc>
          <w:tcPr>
            <w:tcW w:w="817" w:type="dxa"/>
            <w:gridSpan w:val="2"/>
            <w:tcBorders>
              <w:top w:val="single" w:sz="12" w:space="0" w:color="auto"/>
              <w:left w:val="single" w:sz="12" w:space="0" w:color="auto"/>
              <w:bottom w:val="single" w:sz="12" w:space="0" w:color="auto"/>
              <w:right w:val="single" w:sz="4"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78" w:type="dxa"/>
            <w:tcBorders>
              <w:top w:val="single" w:sz="12"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center"/>
              <w:rPr>
                <w:rFonts w:ascii="ＭＳ 明朝" w:cs="Times New Roman"/>
                <w:color w:val="auto"/>
                <w:sz w:val="24"/>
                <w:szCs w:val="24"/>
              </w:rPr>
            </w:pPr>
            <w:r w:rsidRPr="001B73C5">
              <w:rPr>
                <w:rFonts w:hint="eastAsia"/>
              </w:rPr>
              <w:t>意見聴取の対象</w:t>
            </w:r>
            <w:r w:rsidRPr="001B73C5">
              <w:rPr>
                <w:rFonts w:hint="eastAsia"/>
                <w:vertAlign w:val="subscript"/>
              </w:rPr>
              <w:t>（※１）</w:t>
            </w:r>
          </w:p>
        </w:tc>
        <w:tc>
          <w:tcPr>
            <w:tcW w:w="4612" w:type="dxa"/>
            <w:tcBorders>
              <w:top w:val="single" w:sz="1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center"/>
              <w:rPr>
                <w:rFonts w:ascii="ＭＳ 明朝" w:cs="Times New Roman"/>
                <w:color w:val="auto"/>
                <w:sz w:val="24"/>
                <w:szCs w:val="24"/>
              </w:rPr>
            </w:pPr>
            <w:r w:rsidRPr="001B73C5">
              <w:rPr>
                <w:rFonts w:hint="eastAsia"/>
              </w:rPr>
              <w:t>意見聴取に必要な事項</w:t>
            </w:r>
          </w:p>
          <w:p w:rsidR="008D65C3" w:rsidRPr="001B73C5" w:rsidRDefault="008D65C3" w:rsidP="001B73C5">
            <w:pPr>
              <w:suppressAutoHyphens/>
              <w:kinsoku w:val="0"/>
              <w:wordWrap w:val="0"/>
              <w:autoSpaceDE w:val="0"/>
              <w:autoSpaceDN w:val="0"/>
              <w:spacing w:line="258" w:lineRule="exact"/>
              <w:jc w:val="center"/>
              <w:rPr>
                <w:rFonts w:ascii="ＭＳ 明朝" w:cs="Times New Roman"/>
                <w:color w:val="auto"/>
                <w:sz w:val="24"/>
                <w:szCs w:val="24"/>
              </w:rPr>
            </w:pPr>
          </w:p>
        </w:tc>
      </w:tr>
      <w:tr w:rsidR="008D65C3" w:rsidRPr="001B73C5" w:rsidTr="00A75EA4">
        <w:trPr>
          <w:trHeight w:val="890"/>
        </w:trPr>
        <w:tc>
          <w:tcPr>
            <w:tcW w:w="392" w:type="dxa"/>
            <w:vMerge w:val="restart"/>
            <w:tcBorders>
              <w:top w:val="single" w:sz="4" w:space="0" w:color="auto"/>
              <w:left w:val="single" w:sz="12" w:space="0" w:color="auto"/>
              <w:right w:val="single" w:sz="4"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落</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札</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予</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定</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ascii="ＭＳ 明朝" w:cs="Times New Roman" w:hint="eastAsia"/>
                <w:spacing w:val="2"/>
              </w:rPr>
              <w:t>事</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ascii="ＭＳ 明朝" w:cs="Times New Roman" w:hint="eastAsia"/>
                <w:spacing w:val="2"/>
              </w:rPr>
              <w:t>業</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pPr>
            <w:r w:rsidRPr="001B73C5">
              <w:rPr>
                <w:rFonts w:hint="eastAsia"/>
              </w:rPr>
              <w:t>者</w:t>
            </w:r>
          </w:p>
          <w:p w:rsidR="008D65C3" w:rsidRPr="001B73C5" w:rsidRDefault="008D65C3" w:rsidP="001B73C5">
            <w:pPr>
              <w:suppressAutoHyphens/>
              <w:kinsoku w:val="0"/>
              <w:wordWrap w:val="0"/>
              <w:autoSpaceDE w:val="0"/>
              <w:autoSpaceDN w:val="0"/>
              <w:spacing w:line="258" w:lineRule="exact"/>
              <w:jc w:val="center"/>
            </w:pPr>
          </w:p>
          <w:p w:rsidR="008D65C3" w:rsidRPr="001B73C5" w:rsidRDefault="008D65C3" w:rsidP="001B73C5">
            <w:pPr>
              <w:suppressAutoHyphens/>
              <w:kinsoku w:val="0"/>
              <w:wordWrap w:val="0"/>
              <w:autoSpaceDE w:val="0"/>
              <w:autoSpaceDN w:val="0"/>
              <w:spacing w:line="258" w:lineRule="exact"/>
              <w:jc w:val="center"/>
            </w:pPr>
          </w:p>
          <w:p w:rsidR="008D65C3" w:rsidRPr="001B73C5" w:rsidRDefault="008D65C3" w:rsidP="001B73C5">
            <w:pPr>
              <w:suppressAutoHyphens/>
              <w:kinsoku w:val="0"/>
              <w:wordWrap w:val="0"/>
              <w:autoSpaceDE w:val="0"/>
              <w:autoSpaceDN w:val="0"/>
              <w:spacing w:line="258" w:lineRule="exact"/>
              <w:jc w:val="center"/>
            </w:pPr>
          </w:p>
          <w:p w:rsidR="008D65C3" w:rsidRPr="001B73C5" w:rsidRDefault="008D65C3" w:rsidP="001B73C5">
            <w:pPr>
              <w:suppressAutoHyphens/>
              <w:kinsoku w:val="0"/>
              <w:wordWrap w:val="0"/>
              <w:autoSpaceDE w:val="0"/>
              <w:autoSpaceDN w:val="0"/>
              <w:spacing w:line="258" w:lineRule="exact"/>
              <w:jc w:val="center"/>
            </w:pPr>
          </w:p>
          <w:p w:rsidR="008D65C3" w:rsidRPr="001B73C5" w:rsidRDefault="008D65C3" w:rsidP="001B73C5">
            <w:pPr>
              <w:suppressAutoHyphens/>
              <w:kinsoku w:val="0"/>
              <w:wordWrap w:val="0"/>
              <w:autoSpaceDE w:val="0"/>
              <w:autoSpaceDN w:val="0"/>
              <w:spacing w:line="258" w:lineRule="exact"/>
              <w:jc w:val="center"/>
              <w:rPr>
                <w:rFonts w:ascii="ＭＳ 明朝" w:cs="Times New Roman"/>
                <w:color w:val="auto"/>
                <w:sz w:val="24"/>
                <w:szCs w:val="24"/>
              </w:rPr>
            </w:pPr>
          </w:p>
        </w:tc>
        <w:tc>
          <w:tcPr>
            <w:tcW w:w="425" w:type="dxa"/>
            <w:vMerge w:val="restart"/>
            <w:tcBorders>
              <w:top w:val="single" w:sz="4" w:space="0" w:color="auto"/>
              <w:left w:val="single" w:sz="4" w:space="0" w:color="auto"/>
              <w:right w:val="single" w:sz="4"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個人の場合</w:t>
            </w:r>
          </w:p>
        </w:tc>
        <w:tc>
          <w:tcPr>
            <w:tcW w:w="4678" w:type="dxa"/>
            <w:tcBorders>
              <w:top w:val="single" w:sz="4"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 xml:space="preserve">①　</w:t>
            </w:r>
            <w:r>
              <w:rPr>
                <w:rFonts w:hint="eastAsia"/>
              </w:rPr>
              <w:t>入札参加</w:t>
            </w:r>
            <w:r w:rsidRPr="001B73C5">
              <w:rPr>
                <w:rFonts w:hint="eastAsia"/>
              </w:rPr>
              <w:t>事業者</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40" w:lineRule="exact"/>
              <w:jc w:val="left"/>
              <w:rPr>
                <w:rFonts w:ascii="ＭＳ 明朝" w:cs="Times New Roman"/>
                <w:color w:val="auto"/>
                <w:sz w:val="24"/>
                <w:szCs w:val="24"/>
              </w:rPr>
            </w:pPr>
          </w:p>
        </w:tc>
        <w:tc>
          <w:tcPr>
            <w:tcW w:w="4612" w:type="dxa"/>
            <w:tcBorders>
              <w:top w:val="single" w:sz="1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・氏名、生年月日、性別、住所</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・商号又は屋号</w:t>
            </w:r>
            <w:r w:rsidRPr="001B73C5">
              <w:rPr>
                <w:rFonts w:hint="eastAsia"/>
                <w:vertAlign w:val="subscript"/>
              </w:rPr>
              <w:t>（※</w:t>
            </w:r>
            <w:r>
              <w:rPr>
                <w:rFonts w:hint="eastAsia"/>
                <w:vertAlign w:val="subscript"/>
              </w:rPr>
              <w:t>２</w:t>
            </w:r>
            <w:r w:rsidRPr="001B73C5">
              <w:rPr>
                <w:rFonts w:hint="eastAsia"/>
                <w:vertAlign w:val="subscript"/>
              </w:rPr>
              <w:t>）</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bottom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②　①の法定代理人</w:t>
            </w:r>
            <w:r w:rsidRPr="001B73C5">
              <w:rPr>
                <w:rFonts w:hint="eastAsia"/>
                <w:vertAlign w:val="subscript"/>
              </w:rPr>
              <w:t>（※</w:t>
            </w:r>
            <w:r>
              <w:rPr>
                <w:rFonts w:hint="eastAsia"/>
                <w:vertAlign w:val="subscript"/>
              </w:rPr>
              <w:t>３</w:t>
            </w:r>
            <w:r w:rsidRPr="001B73C5">
              <w:rPr>
                <w:rFonts w:hint="eastAsia"/>
                <w:vertAlign w:val="subscript"/>
              </w:rPr>
              <w:t>）</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12" w:type="dxa"/>
            <w:tcBorders>
              <w:top w:val="single" w:sz="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val="restart"/>
            <w:tcBorders>
              <w:top w:val="single" w:sz="12" w:space="0" w:color="auto"/>
              <w:left w:val="single" w:sz="4" w:space="0" w:color="auto"/>
              <w:right w:val="single" w:sz="4"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法</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人</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の</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spacing w:val="2"/>
              </w:rPr>
            </w:pPr>
            <w:r w:rsidRPr="001B73C5">
              <w:rPr>
                <w:rFonts w:hint="eastAsia"/>
              </w:rPr>
              <w:t>場</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center"/>
              <w:rPr>
                <w:rFonts w:ascii="ＭＳ 明朝" w:cs="Times New Roman"/>
                <w:color w:val="auto"/>
                <w:sz w:val="24"/>
                <w:szCs w:val="24"/>
              </w:rPr>
            </w:pPr>
            <w:r w:rsidRPr="001B73C5">
              <w:rPr>
                <w:rFonts w:hint="eastAsia"/>
              </w:rPr>
              <w:t>合</w:t>
            </w:r>
          </w:p>
        </w:tc>
        <w:tc>
          <w:tcPr>
            <w:tcW w:w="4678" w:type="dxa"/>
            <w:tcBorders>
              <w:top w:val="single" w:sz="12"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 xml:space="preserve">③　</w:t>
            </w:r>
            <w:r>
              <w:rPr>
                <w:rFonts w:hint="eastAsia"/>
              </w:rPr>
              <w:t>入札参加</w:t>
            </w:r>
            <w:r w:rsidRPr="001B73C5">
              <w:rPr>
                <w:rFonts w:hint="eastAsia"/>
              </w:rPr>
              <w:t>事業者</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12" w:type="dxa"/>
            <w:tcBorders>
              <w:top w:val="single" w:sz="1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・商号又は名称</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・主たる事業所の所在地</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821"/>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4" w:space="0" w:color="auto"/>
              <w:right w:val="single" w:sz="2" w:space="0" w:color="auto"/>
            </w:tcBorders>
          </w:tcPr>
          <w:p w:rsidR="008D65C3" w:rsidRPr="009D454D" w:rsidRDefault="008D65C3" w:rsidP="001B73C5">
            <w:pPr>
              <w:suppressAutoHyphens/>
              <w:kinsoku w:val="0"/>
              <w:wordWrap w:val="0"/>
              <w:autoSpaceDE w:val="0"/>
              <w:autoSpaceDN w:val="0"/>
              <w:spacing w:line="258" w:lineRule="exact"/>
              <w:jc w:val="left"/>
              <w:rPr>
                <w:vertAlign w:val="subscript"/>
              </w:rPr>
            </w:pPr>
            <w:r w:rsidRPr="001B73C5">
              <w:rPr>
                <w:rFonts w:hint="eastAsia"/>
              </w:rPr>
              <w:t>④　③の役員</w:t>
            </w:r>
            <w:r w:rsidRPr="001B73C5">
              <w:rPr>
                <w:rFonts w:hint="eastAsia"/>
                <w:vertAlign w:val="subscript"/>
              </w:rPr>
              <w:t>（※</w:t>
            </w:r>
            <w:r>
              <w:rPr>
                <w:rFonts w:hint="eastAsia"/>
                <w:vertAlign w:val="subscript"/>
              </w:rPr>
              <w:t>４</w:t>
            </w:r>
            <w:r w:rsidRPr="001B73C5">
              <w:rPr>
                <w:rFonts w:hint="eastAsia"/>
                <w:vertAlign w:val="subscript"/>
              </w:rPr>
              <w:t>）</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12" w:type="dxa"/>
            <w:tcBorders>
              <w:top w:val="single" w:sz="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・氏名、生年月日、性別、住所、役職名</w:t>
            </w: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⑤　④の法定代理人</w:t>
            </w:r>
            <w:r w:rsidRPr="001B73C5">
              <w:rPr>
                <w:rFonts w:hint="eastAsia"/>
                <w:vertAlign w:val="subscript"/>
              </w:rPr>
              <w:t>（※</w:t>
            </w:r>
            <w:r>
              <w:rPr>
                <w:rFonts w:hint="eastAsia"/>
                <w:vertAlign w:val="subscript"/>
              </w:rPr>
              <w:t>３</w:t>
            </w:r>
            <w:r w:rsidRPr="001B73C5">
              <w:rPr>
                <w:rFonts w:hint="eastAsia"/>
                <w:vertAlign w:val="subscript"/>
              </w:rPr>
              <w:t>）</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12" w:type="dxa"/>
            <w:tcBorders>
              <w:top w:val="single" w:sz="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tc>
      </w:tr>
      <w:tr w:rsidR="008D65C3" w:rsidRPr="001B73C5" w:rsidTr="00A75EA4">
        <w:trPr>
          <w:trHeight w:val="737"/>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12" w:space="0" w:color="auto"/>
              <w:left w:val="single" w:sz="4" w:space="0" w:color="auto"/>
              <w:bottom w:val="single" w:sz="4" w:space="0" w:color="auto"/>
              <w:right w:val="single" w:sz="2" w:space="0" w:color="auto"/>
            </w:tcBorders>
          </w:tcPr>
          <w:p w:rsidR="008D65C3" w:rsidRDefault="008D65C3">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⑥　③の主要株主等</w:t>
            </w:r>
            <w:r w:rsidRPr="001B73C5">
              <w:rPr>
                <w:rFonts w:hint="eastAsia"/>
                <w:vertAlign w:val="subscript"/>
              </w:rPr>
              <w:t>（※</w:t>
            </w:r>
            <w:r>
              <w:rPr>
                <w:rFonts w:hint="eastAsia"/>
                <w:vertAlign w:val="subscript"/>
              </w:rPr>
              <w:t>５</w:t>
            </w:r>
            <w:r w:rsidRPr="001B73C5">
              <w:rPr>
                <w:rFonts w:hint="eastAsia"/>
                <w:vertAlign w:val="subscript"/>
              </w:rPr>
              <w:t>）</w:t>
            </w:r>
            <w:r w:rsidRPr="001B73C5">
              <w:rPr>
                <w:rFonts w:hint="eastAsia"/>
              </w:rPr>
              <w:t>（個人）</w:t>
            </w:r>
          </w:p>
        </w:tc>
        <w:tc>
          <w:tcPr>
            <w:tcW w:w="4612" w:type="dxa"/>
            <w:tcBorders>
              <w:top w:val="single" w:sz="1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・氏名、生年月日、性別、住所</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⑦　③の主要株主等</w:t>
            </w:r>
            <w:r w:rsidRPr="001B73C5">
              <w:rPr>
                <w:rFonts w:hint="eastAsia"/>
                <w:vertAlign w:val="subscript"/>
              </w:rPr>
              <w:t>（※</w:t>
            </w:r>
            <w:r>
              <w:rPr>
                <w:rFonts w:hint="eastAsia"/>
                <w:vertAlign w:val="subscript"/>
              </w:rPr>
              <w:t>５</w:t>
            </w:r>
            <w:r w:rsidRPr="001B73C5">
              <w:rPr>
                <w:rFonts w:hint="eastAsia"/>
                <w:vertAlign w:val="subscript"/>
              </w:rPr>
              <w:t>）</w:t>
            </w:r>
            <w:r w:rsidRPr="001B73C5">
              <w:rPr>
                <w:rFonts w:hint="eastAsia"/>
              </w:rPr>
              <w:t>（法人）</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c>
          <w:tcPr>
            <w:tcW w:w="4612" w:type="dxa"/>
            <w:tcBorders>
              <w:top w:val="single" w:sz="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・商号又は名称</w:t>
            </w:r>
          </w:p>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759"/>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12"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⑧　相談役、顧問等④と同等以上の支配力を有する者</w:t>
            </w:r>
          </w:p>
        </w:tc>
        <w:tc>
          <w:tcPr>
            <w:tcW w:w="4612" w:type="dxa"/>
            <w:tcBorders>
              <w:top w:val="single" w:sz="1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tc>
      </w:tr>
      <w:tr w:rsidR="008D65C3" w:rsidRPr="001B73C5" w:rsidTr="00A75EA4">
        <w:trPr>
          <w:trHeight w:val="709"/>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12" w:space="0" w:color="auto"/>
              <w:left w:val="single" w:sz="4" w:space="0" w:color="auto"/>
              <w:bottom w:val="single" w:sz="4" w:space="0" w:color="auto"/>
              <w:right w:val="single" w:sz="2" w:space="0" w:color="auto"/>
            </w:tcBorders>
          </w:tcPr>
          <w:p w:rsidR="008D65C3" w:rsidRDefault="008D65C3">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⑨　③の親会社等</w:t>
            </w:r>
            <w:r w:rsidRPr="001B73C5">
              <w:rPr>
                <w:rFonts w:hint="eastAsia"/>
                <w:vertAlign w:val="subscript"/>
              </w:rPr>
              <w:t>（※</w:t>
            </w:r>
            <w:r>
              <w:rPr>
                <w:rFonts w:hint="eastAsia"/>
                <w:vertAlign w:val="subscript"/>
              </w:rPr>
              <w:t>６</w:t>
            </w:r>
            <w:r w:rsidRPr="001B73C5">
              <w:rPr>
                <w:rFonts w:hint="eastAsia"/>
                <w:vertAlign w:val="subscript"/>
              </w:rPr>
              <w:t>）</w:t>
            </w:r>
            <w:r w:rsidRPr="001B73C5">
              <w:rPr>
                <w:rFonts w:hint="eastAsia"/>
              </w:rPr>
              <w:t>（個人）</w:t>
            </w:r>
          </w:p>
        </w:tc>
        <w:tc>
          <w:tcPr>
            <w:tcW w:w="4612" w:type="dxa"/>
            <w:tcBorders>
              <w:top w:val="single" w:sz="1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⑩　⑨の法定代理人</w:t>
            </w:r>
            <w:r w:rsidRPr="001B73C5">
              <w:rPr>
                <w:rFonts w:hint="eastAsia"/>
                <w:vertAlign w:val="subscript"/>
              </w:rPr>
              <w:t>（※</w:t>
            </w:r>
            <w:r>
              <w:rPr>
                <w:rFonts w:hint="eastAsia"/>
                <w:vertAlign w:val="subscript"/>
              </w:rPr>
              <w:t>３</w:t>
            </w:r>
            <w:r w:rsidRPr="001B73C5">
              <w:rPr>
                <w:rFonts w:hint="eastAsia"/>
                <w:vertAlign w:val="subscript"/>
              </w:rPr>
              <w:t>）</w:t>
            </w:r>
          </w:p>
        </w:tc>
        <w:tc>
          <w:tcPr>
            <w:tcW w:w="4612" w:type="dxa"/>
            <w:tcBorders>
              <w:top w:val="single" w:sz="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⑪　③の親会社等</w:t>
            </w:r>
            <w:r w:rsidRPr="001B73C5">
              <w:rPr>
                <w:rFonts w:hint="eastAsia"/>
                <w:vertAlign w:val="subscript"/>
              </w:rPr>
              <w:t>（※</w:t>
            </w:r>
            <w:r>
              <w:rPr>
                <w:rFonts w:hint="eastAsia"/>
                <w:vertAlign w:val="subscript"/>
              </w:rPr>
              <w:t>６</w:t>
            </w:r>
            <w:r w:rsidRPr="001B73C5">
              <w:rPr>
                <w:rFonts w:hint="eastAsia"/>
                <w:vertAlign w:val="subscript"/>
              </w:rPr>
              <w:t>）</w:t>
            </w:r>
            <w:r w:rsidRPr="001B73C5">
              <w:rPr>
                <w:rFonts w:hint="eastAsia"/>
              </w:rPr>
              <w:t>（法人）</w:t>
            </w:r>
          </w:p>
        </w:tc>
        <w:tc>
          <w:tcPr>
            <w:tcW w:w="4612" w:type="dxa"/>
            <w:tcBorders>
              <w:top w:val="single" w:sz="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spacing w:val="2"/>
              </w:rPr>
            </w:pPr>
            <w:r w:rsidRPr="001B73C5">
              <w:rPr>
                <w:rFonts w:hint="eastAsia"/>
              </w:rPr>
              <w:t>・商号又は名称</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r w:rsidR="008D65C3" w:rsidRPr="001B73C5" w:rsidTr="00A75EA4">
        <w:trPr>
          <w:trHeight w:val="837"/>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⑫　⑪の役員</w:t>
            </w:r>
            <w:r w:rsidRPr="001B73C5">
              <w:rPr>
                <w:rFonts w:hint="eastAsia"/>
                <w:vertAlign w:val="subscript"/>
              </w:rPr>
              <w:t>（※</w:t>
            </w:r>
            <w:r>
              <w:rPr>
                <w:rFonts w:hint="eastAsia"/>
                <w:vertAlign w:val="subscript"/>
              </w:rPr>
              <w:t>４</w:t>
            </w:r>
            <w:r w:rsidRPr="001B73C5">
              <w:rPr>
                <w:rFonts w:hint="eastAsia"/>
                <w:vertAlign w:val="subscript"/>
              </w:rPr>
              <w:t>）</w:t>
            </w:r>
          </w:p>
        </w:tc>
        <w:tc>
          <w:tcPr>
            <w:tcW w:w="4612" w:type="dxa"/>
            <w:tcBorders>
              <w:top w:val="single" w:sz="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tc>
      </w:tr>
      <w:tr w:rsidR="008D65C3" w:rsidRPr="001B73C5" w:rsidTr="00A75EA4">
        <w:trPr>
          <w:trHeight w:val="774"/>
        </w:trPr>
        <w:tc>
          <w:tcPr>
            <w:tcW w:w="392" w:type="dxa"/>
            <w:vMerge/>
            <w:tcBorders>
              <w:left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4"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⑬　⑫の法定代理人</w:t>
            </w:r>
            <w:r w:rsidRPr="001B73C5">
              <w:rPr>
                <w:rFonts w:hint="eastAsia"/>
                <w:vertAlign w:val="subscript"/>
              </w:rPr>
              <w:t>（※</w:t>
            </w:r>
            <w:r>
              <w:rPr>
                <w:rFonts w:hint="eastAsia"/>
                <w:vertAlign w:val="subscript"/>
              </w:rPr>
              <w:t>３</w:t>
            </w:r>
            <w:r w:rsidRPr="001B73C5">
              <w:rPr>
                <w:rFonts w:hint="eastAsia"/>
                <w:vertAlign w:val="subscript"/>
              </w:rPr>
              <w:t>）</w:t>
            </w:r>
          </w:p>
        </w:tc>
        <w:tc>
          <w:tcPr>
            <w:tcW w:w="4612" w:type="dxa"/>
            <w:tcBorders>
              <w:top w:val="single" w:sz="2" w:space="0" w:color="auto"/>
              <w:left w:val="single" w:sz="2" w:space="0" w:color="auto"/>
              <w:bottom w:val="single" w:sz="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tc>
      </w:tr>
      <w:tr w:rsidR="008D65C3" w:rsidRPr="001B73C5" w:rsidTr="00A75EA4">
        <w:trPr>
          <w:trHeight w:val="733"/>
        </w:trPr>
        <w:tc>
          <w:tcPr>
            <w:tcW w:w="392" w:type="dxa"/>
            <w:vMerge/>
            <w:tcBorders>
              <w:left w:val="single" w:sz="12" w:space="0" w:color="auto"/>
              <w:bottom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25" w:type="dxa"/>
            <w:vMerge/>
            <w:tcBorders>
              <w:left w:val="single" w:sz="4" w:space="0" w:color="auto"/>
              <w:bottom w:val="single" w:sz="12" w:space="0" w:color="auto"/>
              <w:right w:val="single" w:sz="4" w:space="0" w:color="auto"/>
            </w:tcBorders>
          </w:tcPr>
          <w:p w:rsidR="008D65C3" w:rsidRPr="001B73C5" w:rsidRDefault="008D65C3" w:rsidP="001B73C5">
            <w:pPr>
              <w:overflowPunct/>
              <w:autoSpaceDE w:val="0"/>
              <w:autoSpaceDN w:val="0"/>
              <w:jc w:val="left"/>
              <w:textAlignment w:val="auto"/>
              <w:rPr>
                <w:rFonts w:ascii="ＭＳ 明朝" w:cs="Times New Roman"/>
                <w:color w:val="auto"/>
                <w:sz w:val="24"/>
                <w:szCs w:val="24"/>
              </w:rPr>
            </w:pPr>
          </w:p>
        </w:tc>
        <w:tc>
          <w:tcPr>
            <w:tcW w:w="4678" w:type="dxa"/>
            <w:tcBorders>
              <w:top w:val="single" w:sz="4" w:space="0" w:color="auto"/>
              <w:left w:val="single" w:sz="4" w:space="0" w:color="auto"/>
              <w:bottom w:val="single" w:sz="12" w:space="0" w:color="auto"/>
              <w:right w:val="single" w:sz="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⑭　相談役、顧問等⑫と同等以上の支配力を有する者</w:t>
            </w:r>
          </w:p>
        </w:tc>
        <w:tc>
          <w:tcPr>
            <w:tcW w:w="4612" w:type="dxa"/>
            <w:tcBorders>
              <w:top w:val="single" w:sz="2" w:space="0" w:color="auto"/>
              <w:left w:val="single" w:sz="2" w:space="0" w:color="auto"/>
              <w:bottom w:val="single" w:sz="12" w:space="0" w:color="auto"/>
              <w:right w:val="single" w:sz="12" w:space="0" w:color="auto"/>
            </w:tcBorders>
          </w:tcPr>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r w:rsidRPr="001B73C5">
              <w:rPr>
                <w:rFonts w:hint="eastAsia"/>
              </w:rPr>
              <w:t>・氏名、生年月日、性別、住所</w:t>
            </w:r>
          </w:p>
          <w:p w:rsidR="008D65C3" w:rsidRPr="001B73C5" w:rsidRDefault="008D65C3" w:rsidP="001B73C5">
            <w:pPr>
              <w:suppressAutoHyphens/>
              <w:kinsoku w:val="0"/>
              <w:wordWrap w:val="0"/>
              <w:autoSpaceDE w:val="0"/>
              <w:autoSpaceDN w:val="0"/>
              <w:spacing w:line="258" w:lineRule="exact"/>
              <w:jc w:val="left"/>
              <w:rPr>
                <w:rFonts w:ascii="ＭＳ 明朝" w:cs="Times New Roman"/>
                <w:color w:val="auto"/>
                <w:sz w:val="24"/>
                <w:szCs w:val="24"/>
              </w:rPr>
            </w:pPr>
          </w:p>
        </w:tc>
      </w:tr>
    </w:tbl>
    <w:p w:rsidR="008D65C3" w:rsidRPr="001B73C5" w:rsidRDefault="008D65C3" w:rsidP="001B73C5">
      <w:pPr>
        <w:adjustRightInd/>
        <w:spacing w:line="128" w:lineRule="exact"/>
        <w:rPr>
          <w:rFonts w:ascii="ＭＳ 明朝" w:cs="Times New Roman"/>
          <w:spacing w:val="2"/>
        </w:rPr>
      </w:pPr>
    </w:p>
    <w:p w:rsidR="008D65C3" w:rsidRDefault="008D65C3" w:rsidP="003B3E6E">
      <w:pPr>
        <w:adjustRightInd/>
        <w:spacing w:line="200" w:lineRule="exact"/>
        <w:ind w:leftChars="50" w:left="432" w:hangingChars="200" w:hanging="338"/>
        <w:rPr>
          <w:sz w:val="17"/>
          <w:szCs w:val="17"/>
        </w:rPr>
      </w:pPr>
      <w:r w:rsidRPr="001B73C5">
        <w:rPr>
          <w:rFonts w:hint="eastAsia"/>
          <w:sz w:val="17"/>
          <w:szCs w:val="17"/>
        </w:rPr>
        <w:t>※１　「意見聴取の対象」は、それぞれ該当する者がいる場合に対象とする。</w:t>
      </w:r>
    </w:p>
    <w:p w:rsidR="008D65C3" w:rsidRDefault="008D65C3" w:rsidP="003B3E6E">
      <w:pPr>
        <w:adjustRightInd/>
        <w:spacing w:line="200" w:lineRule="exact"/>
        <w:ind w:leftChars="50" w:left="432" w:hangingChars="200" w:hanging="338"/>
        <w:rPr>
          <w:rFonts w:ascii="ＭＳ 明朝" w:cs="Times New Roman"/>
          <w:spacing w:val="2"/>
          <w:sz w:val="17"/>
          <w:szCs w:val="17"/>
        </w:rPr>
      </w:pPr>
      <w:r>
        <w:rPr>
          <w:rFonts w:hint="eastAsia"/>
          <w:sz w:val="17"/>
          <w:szCs w:val="17"/>
        </w:rPr>
        <w:t>※２　「商号又は屋号」は、商号登記をしているときはその商号を、商号登記していないときは屋号等の名称のうち１個を記載する。</w:t>
      </w:r>
    </w:p>
    <w:p w:rsidR="008D65C3" w:rsidRDefault="008D65C3" w:rsidP="003B3E6E">
      <w:pPr>
        <w:adjustRightInd/>
        <w:spacing w:line="200" w:lineRule="exact"/>
        <w:ind w:leftChars="50" w:left="432" w:hangingChars="200" w:hanging="338"/>
        <w:rPr>
          <w:sz w:val="17"/>
          <w:szCs w:val="17"/>
        </w:rPr>
      </w:pPr>
      <w:r w:rsidRPr="001B73C5">
        <w:rPr>
          <w:rFonts w:hint="eastAsia"/>
          <w:sz w:val="17"/>
          <w:szCs w:val="17"/>
        </w:rPr>
        <w:t>※</w:t>
      </w:r>
      <w:r>
        <w:rPr>
          <w:rFonts w:hint="eastAsia"/>
          <w:sz w:val="17"/>
          <w:szCs w:val="17"/>
        </w:rPr>
        <w:t>３</w:t>
      </w:r>
      <w:r w:rsidRPr="001B73C5">
        <w:rPr>
          <w:rFonts w:hint="eastAsia"/>
          <w:sz w:val="17"/>
          <w:szCs w:val="17"/>
        </w:rPr>
        <w:t xml:space="preserve">　「法定代理人」とは、営業に関し成年者と同一の行為能力を有しない未成年者の場合の当該未成年者の法定代理人をいう。</w:t>
      </w:r>
    </w:p>
    <w:p w:rsidR="008D65C3" w:rsidRDefault="008D65C3" w:rsidP="003B3E6E">
      <w:pPr>
        <w:adjustRightInd/>
        <w:spacing w:line="200" w:lineRule="exact"/>
        <w:ind w:leftChars="50" w:left="432" w:hangingChars="200" w:hanging="338"/>
        <w:rPr>
          <w:rFonts w:ascii="ＭＳ 明朝" w:cs="Times New Roman"/>
          <w:spacing w:val="2"/>
          <w:sz w:val="17"/>
          <w:szCs w:val="17"/>
        </w:rPr>
      </w:pPr>
      <w:r>
        <w:rPr>
          <w:rFonts w:hint="eastAsia"/>
          <w:sz w:val="17"/>
          <w:szCs w:val="17"/>
        </w:rPr>
        <w:t>※４　「役員」とは、理事、取締役、執行役、業務を執行する社員、監事、監査役又はこれらに準ずる者をいう。</w:t>
      </w:r>
    </w:p>
    <w:p w:rsidR="008D65C3" w:rsidRDefault="008D65C3" w:rsidP="003B3E6E">
      <w:pPr>
        <w:adjustRightInd/>
        <w:spacing w:line="200" w:lineRule="exact"/>
        <w:ind w:leftChars="50" w:left="432" w:hangingChars="200" w:hanging="338"/>
        <w:rPr>
          <w:rFonts w:ascii="ＭＳ 明朝" w:cs="Times New Roman"/>
          <w:spacing w:val="2"/>
          <w:sz w:val="17"/>
          <w:szCs w:val="17"/>
        </w:rPr>
      </w:pPr>
      <w:r w:rsidRPr="001B73C5">
        <w:rPr>
          <w:rFonts w:hint="eastAsia"/>
          <w:sz w:val="17"/>
          <w:szCs w:val="17"/>
        </w:rPr>
        <w:t>※</w:t>
      </w:r>
      <w:r>
        <w:rPr>
          <w:rFonts w:hint="eastAsia"/>
          <w:sz w:val="17"/>
          <w:szCs w:val="17"/>
        </w:rPr>
        <w:t>５</w:t>
      </w:r>
      <w:r w:rsidRPr="001B73C5">
        <w:rPr>
          <w:rFonts w:hint="eastAsia"/>
          <w:sz w:val="17"/>
          <w:szCs w:val="17"/>
        </w:rPr>
        <w:t xml:space="preserve">　「主要株主等」とは、発行済株式総数の１００分の５以上の株式を所有する株主及び出資総額の１００分の５以上の額に相当する出資をしている者をいう。</w:t>
      </w:r>
    </w:p>
    <w:p w:rsidR="008D65C3" w:rsidRDefault="008D65C3" w:rsidP="003B3E6E">
      <w:pPr>
        <w:adjustRightInd/>
        <w:spacing w:line="200" w:lineRule="exact"/>
        <w:ind w:leftChars="50" w:left="432" w:hangingChars="200" w:hanging="338"/>
        <w:rPr>
          <w:sz w:val="17"/>
          <w:szCs w:val="17"/>
        </w:rPr>
      </w:pPr>
      <w:r w:rsidRPr="001B73C5">
        <w:rPr>
          <w:rFonts w:hint="eastAsia"/>
          <w:sz w:val="17"/>
          <w:szCs w:val="17"/>
        </w:rPr>
        <w:t>※</w:t>
      </w:r>
      <w:r>
        <w:rPr>
          <w:rFonts w:hint="eastAsia"/>
          <w:sz w:val="17"/>
          <w:szCs w:val="17"/>
        </w:rPr>
        <w:t>６</w:t>
      </w:r>
      <w:r w:rsidRPr="001B73C5">
        <w:rPr>
          <w:rFonts w:hint="eastAsia"/>
          <w:sz w:val="17"/>
          <w:szCs w:val="17"/>
        </w:rPr>
        <w:t xml:space="preserve">　ここでいう「親会社等」は、入札参加事業者に対して</w:t>
      </w:r>
      <w:r>
        <w:rPr>
          <w:rFonts w:hint="eastAsia"/>
          <w:sz w:val="17"/>
          <w:szCs w:val="17"/>
        </w:rPr>
        <w:t>公共サービスの改革に関する法律</w:t>
      </w:r>
      <w:r w:rsidRPr="001B73C5">
        <w:rPr>
          <w:rFonts w:hint="eastAsia"/>
          <w:sz w:val="17"/>
          <w:szCs w:val="17"/>
        </w:rPr>
        <w:t>施行令第３条第１項各号のいずれかに該当する関係（特定支配関係）を有している者のみをいい、同条第２項に規定する者は含まないものとする。</w:t>
      </w:r>
    </w:p>
    <w:p w:rsidR="008D65C3" w:rsidRDefault="008D65C3" w:rsidP="003B3E6E">
      <w:pPr>
        <w:adjustRightInd/>
        <w:spacing w:line="200" w:lineRule="exact"/>
        <w:ind w:leftChars="150" w:left="456" w:hangingChars="100" w:hanging="173"/>
        <w:rPr>
          <w:rFonts w:ascii="ＭＳ 明朝" w:cs="Times New Roman"/>
          <w:spacing w:val="2"/>
          <w:sz w:val="17"/>
          <w:szCs w:val="17"/>
        </w:rPr>
      </w:pPr>
      <w:r w:rsidRPr="00DC373C">
        <w:rPr>
          <w:rFonts w:ascii="ＭＳ 明朝" w:cs="Times New Roman" w:hint="eastAsia"/>
          <w:spacing w:val="2"/>
          <w:sz w:val="17"/>
          <w:szCs w:val="17"/>
        </w:rPr>
        <w:t>①　その</w:t>
      </w:r>
      <w:r>
        <w:rPr>
          <w:rFonts w:ascii="ＭＳ 明朝" w:cs="Times New Roman" w:hint="eastAsia"/>
          <w:spacing w:val="2"/>
          <w:sz w:val="17"/>
          <w:szCs w:val="17"/>
        </w:rPr>
        <w:t>総</w:t>
      </w:r>
      <w:r w:rsidRPr="00DC373C">
        <w:rPr>
          <w:rFonts w:ascii="ＭＳ 明朝" w:cs="Times New Roman" w:hint="eastAsia"/>
          <w:spacing w:val="2"/>
          <w:sz w:val="17"/>
          <w:szCs w:val="17"/>
        </w:rPr>
        <w:t>株主（株主総会において決議をすることができる事項の全部につき議決権を行使することができない株主を除く。）又は総出資者の議決権の過半数を有していること。（第１号）</w:t>
      </w:r>
    </w:p>
    <w:p w:rsidR="008D65C3" w:rsidRDefault="008D65C3" w:rsidP="003B3E6E">
      <w:pPr>
        <w:adjustRightInd/>
        <w:spacing w:line="200" w:lineRule="exact"/>
        <w:ind w:leftChars="150" w:left="456" w:hangingChars="100" w:hanging="173"/>
        <w:rPr>
          <w:rFonts w:ascii="ＭＳ 明朝" w:cs="Times New Roman"/>
          <w:spacing w:val="2"/>
          <w:sz w:val="17"/>
          <w:szCs w:val="17"/>
        </w:rPr>
      </w:pPr>
      <w:r w:rsidRPr="00DC373C">
        <w:rPr>
          <w:rFonts w:ascii="ＭＳ 明朝" w:cs="Times New Roman" w:hint="eastAsia"/>
          <w:spacing w:val="2"/>
          <w:sz w:val="17"/>
          <w:szCs w:val="17"/>
        </w:rPr>
        <w:t>②　その役員（理事、取締役、執行役、業務を執行する社員又はこれらに準ずる者をいう。</w:t>
      </w:r>
      <w:r>
        <w:rPr>
          <w:rFonts w:ascii="ＭＳ 明朝" w:cs="Times New Roman" w:hint="eastAsia"/>
          <w:spacing w:val="2"/>
          <w:sz w:val="17"/>
          <w:szCs w:val="17"/>
        </w:rPr>
        <w:t>以下同じ。</w:t>
      </w:r>
      <w:r w:rsidRPr="00DC373C">
        <w:rPr>
          <w:rFonts w:ascii="ＭＳ 明朝" w:cs="Times New Roman" w:hint="eastAsia"/>
          <w:spacing w:val="2"/>
          <w:sz w:val="17"/>
          <w:szCs w:val="17"/>
        </w:rPr>
        <w:t>）に占める自己の役員又は職員（過去２年間に役員又は職員であった者を含む。以下同じ。）の割合が２分の１を超えていること。（第２号）</w:t>
      </w:r>
    </w:p>
    <w:p w:rsidR="008D65C3" w:rsidRDefault="008D65C3" w:rsidP="003B3E6E">
      <w:pPr>
        <w:adjustRightInd/>
        <w:spacing w:line="200" w:lineRule="exact"/>
        <w:ind w:leftChars="150" w:left="456" w:hangingChars="100" w:hanging="173"/>
        <w:rPr>
          <w:rFonts w:ascii="ＭＳ 明朝" w:cs="Times New Roman"/>
          <w:spacing w:val="2"/>
          <w:sz w:val="17"/>
          <w:szCs w:val="17"/>
        </w:rPr>
      </w:pPr>
      <w:r w:rsidRPr="00DC373C">
        <w:rPr>
          <w:rFonts w:ascii="ＭＳ 明朝" w:cs="Times New Roman" w:hint="eastAsia"/>
          <w:spacing w:val="2"/>
          <w:sz w:val="17"/>
          <w:szCs w:val="17"/>
        </w:rPr>
        <w:t>③　その代表権を有する役員の地位を自己又はその役員若しくは職員が占めていること。（第３号）</w:t>
      </w:r>
    </w:p>
    <w:p w:rsidR="008D65C3" w:rsidRDefault="008D65C3" w:rsidP="003B3E6E">
      <w:pPr>
        <w:widowControl/>
        <w:overflowPunct/>
        <w:adjustRightInd/>
        <w:ind w:leftChars="50" w:left="432" w:hangingChars="200" w:hanging="338"/>
        <w:jc w:val="left"/>
        <w:textAlignment w:val="auto"/>
        <w:rPr>
          <w:sz w:val="17"/>
          <w:szCs w:val="17"/>
        </w:rPr>
      </w:pPr>
      <w:r w:rsidRPr="001B73C5">
        <w:rPr>
          <w:rFonts w:hint="eastAsia"/>
          <w:sz w:val="17"/>
          <w:szCs w:val="17"/>
        </w:rPr>
        <w:t>※</w:t>
      </w:r>
      <w:r>
        <w:rPr>
          <w:rFonts w:hint="eastAsia"/>
          <w:sz w:val="17"/>
          <w:szCs w:val="17"/>
        </w:rPr>
        <w:t>７</w:t>
      </w:r>
      <w:r w:rsidRPr="001B73C5">
        <w:rPr>
          <w:rFonts w:hint="eastAsia"/>
          <w:sz w:val="17"/>
          <w:szCs w:val="17"/>
        </w:rPr>
        <w:t xml:space="preserve">　意見聴取に際し、必要に応じて、住民票の写し</w:t>
      </w:r>
      <w:r>
        <w:rPr>
          <w:rFonts w:hint="eastAsia"/>
          <w:sz w:val="17"/>
          <w:szCs w:val="17"/>
        </w:rPr>
        <w:t>、戸籍抄本、未成年者登記簿の謄本又は登記事項証明書</w:t>
      </w:r>
      <w:r w:rsidRPr="001B73C5">
        <w:rPr>
          <w:rFonts w:hint="eastAsia"/>
          <w:sz w:val="17"/>
          <w:szCs w:val="17"/>
        </w:rPr>
        <w:t>等の確認書類の提出を求める場合がある。</w:t>
      </w:r>
    </w:p>
    <w:p w:rsidR="008D65C3" w:rsidRPr="0065304A" w:rsidRDefault="008D65C3" w:rsidP="003B3E6E">
      <w:pPr>
        <w:widowControl/>
        <w:overflowPunct/>
        <w:adjustRightInd/>
        <w:ind w:leftChars="50" w:left="440" w:hangingChars="200" w:hanging="346"/>
        <w:jc w:val="left"/>
        <w:textAlignment w:val="auto"/>
        <w:rPr>
          <w:rFonts w:ascii="ＭＳ 明朝" w:cs="Times New Roman"/>
          <w:color w:val="FF0000"/>
          <w:spacing w:val="2"/>
          <w:sz w:val="17"/>
          <w:szCs w:val="17"/>
        </w:rPr>
      </w:pPr>
    </w:p>
    <w:sectPr w:rsidR="008D65C3" w:rsidRPr="0065304A" w:rsidSect="00ED3937">
      <w:footerReference w:type="even" r:id="rId6"/>
      <w:type w:val="continuous"/>
      <w:pgSz w:w="11906" w:h="16838" w:code="9"/>
      <w:pgMar w:top="425" w:right="567" w:bottom="567" w:left="1134" w:header="720" w:footer="720" w:gutter="0"/>
      <w:pgNumType w:start="8"/>
      <w:cols w:space="720"/>
      <w:noEndnote/>
      <w:docGrid w:type="linesAndChars" w:linePitch="257" w:charSpace="-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D2" w:rsidRDefault="009273D2">
      <w:r>
        <w:separator/>
      </w:r>
    </w:p>
  </w:endnote>
  <w:endnote w:type="continuationSeparator" w:id="0">
    <w:p w:rsidR="009273D2" w:rsidRDefault="009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3" w:rsidRDefault="008D65C3" w:rsidP="00373F0A">
    <w:pPr>
      <w:pStyle w:val="a7"/>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8D65C3" w:rsidRDefault="008D65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D2" w:rsidRDefault="009273D2">
      <w:r>
        <w:rPr>
          <w:rFonts w:ascii="ＭＳ 明朝" w:cs="Times New Roman"/>
          <w:color w:val="auto"/>
          <w:sz w:val="2"/>
          <w:szCs w:val="2"/>
        </w:rPr>
        <w:continuationSeparator/>
      </w:r>
    </w:p>
  </w:footnote>
  <w:footnote w:type="continuationSeparator" w:id="0">
    <w:p w:rsidR="009273D2" w:rsidRDefault="0092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rawingGridHorizontalSpacing w:val="189"/>
  <w:drawingGridVerticalSpacing w:val="25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494"/>
    <w:rsid w:val="0004491F"/>
    <w:rsid w:val="000C03D3"/>
    <w:rsid w:val="000E4049"/>
    <w:rsid w:val="000F5E2C"/>
    <w:rsid w:val="000F6E86"/>
    <w:rsid w:val="001B73C5"/>
    <w:rsid w:val="001C48E9"/>
    <w:rsid w:val="001E074C"/>
    <w:rsid w:val="001F767A"/>
    <w:rsid w:val="0020787A"/>
    <w:rsid w:val="00230D43"/>
    <w:rsid w:val="002577FF"/>
    <w:rsid w:val="002A0929"/>
    <w:rsid w:val="00340B7A"/>
    <w:rsid w:val="00373F0A"/>
    <w:rsid w:val="003B3E6E"/>
    <w:rsid w:val="003C0B26"/>
    <w:rsid w:val="003E1C05"/>
    <w:rsid w:val="003F1004"/>
    <w:rsid w:val="003F7DC6"/>
    <w:rsid w:val="00414535"/>
    <w:rsid w:val="0045703C"/>
    <w:rsid w:val="004600F2"/>
    <w:rsid w:val="004712E2"/>
    <w:rsid w:val="00490805"/>
    <w:rsid w:val="00520D8F"/>
    <w:rsid w:val="00593B25"/>
    <w:rsid w:val="005B5FFA"/>
    <w:rsid w:val="005F5875"/>
    <w:rsid w:val="0060316C"/>
    <w:rsid w:val="00611F25"/>
    <w:rsid w:val="00625D08"/>
    <w:rsid w:val="0065304A"/>
    <w:rsid w:val="006D175F"/>
    <w:rsid w:val="006D34CA"/>
    <w:rsid w:val="00711442"/>
    <w:rsid w:val="007217F7"/>
    <w:rsid w:val="00727C2F"/>
    <w:rsid w:val="007A6779"/>
    <w:rsid w:val="007D7D0B"/>
    <w:rsid w:val="007E495D"/>
    <w:rsid w:val="008600D5"/>
    <w:rsid w:val="00897B63"/>
    <w:rsid w:val="008A0EFD"/>
    <w:rsid w:val="008B4954"/>
    <w:rsid w:val="008D65C3"/>
    <w:rsid w:val="008F6A4B"/>
    <w:rsid w:val="009273D2"/>
    <w:rsid w:val="009518C5"/>
    <w:rsid w:val="00961AD8"/>
    <w:rsid w:val="009D04AD"/>
    <w:rsid w:val="009D0B82"/>
    <w:rsid w:val="009D1EB8"/>
    <w:rsid w:val="009D454D"/>
    <w:rsid w:val="009F781E"/>
    <w:rsid w:val="00A41C29"/>
    <w:rsid w:val="00A62B93"/>
    <w:rsid w:val="00A75EA4"/>
    <w:rsid w:val="00AC143A"/>
    <w:rsid w:val="00AE3875"/>
    <w:rsid w:val="00B217EA"/>
    <w:rsid w:val="00B723BB"/>
    <w:rsid w:val="00B97B3E"/>
    <w:rsid w:val="00BC1619"/>
    <w:rsid w:val="00BC79BC"/>
    <w:rsid w:val="00BD285D"/>
    <w:rsid w:val="00BE1FF0"/>
    <w:rsid w:val="00C10DF7"/>
    <w:rsid w:val="00C142BC"/>
    <w:rsid w:val="00C17B91"/>
    <w:rsid w:val="00C6337C"/>
    <w:rsid w:val="00CF424A"/>
    <w:rsid w:val="00D07DD4"/>
    <w:rsid w:val="00D32000"/>
    <w:rsid w:val="00D53AB9"/>
    <w:rsid w:val="00D92C1E"/>
    <w:rsid w:val="00D93383"/>
    <w:rsid w:val="00DC373C"/>
    <w:rsid w:val="00E0286E"/>
    <w:rsid w:val="00E209EB"/>
    <w:rsid w:val="00E23BF3"/>
    <w:rsid w:val="00E443BB"/>
    <w:rsid w:val="00ED3937"/>
    <w:rsid w:val="00EE4413"/>
    <w:rsid w:val="00F21F82"/>
    <w:rsid w:val="00F47AB1"/>
    <w:rsid w:val="00F563E4"/>
    <w:rsid w:val="00F72568"/>
    <w:rsid w:val="00F8319C"/>
    <w:rsid w:val="00FC606D"/>
    <w:rsid w:val="00FF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D4"/>
    <w:pPr>
      <w:widowControl w:val="0"/>
      <w:overflowPunct w:val="0"/>
      <w:adjustRightInd w:val="0"/>
      <w:jc w:val="both"/>
      <w:textAlignment w:val="baseline"/>
    </w:pPr>
    <w:rPr>
      <w:rFonts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5875"/>
    <w:rPr>
      <w:rFonts w:ascii="Arial" w:eastAsia="ＭＳ ゴシック" w:hAnsi="Arial" w:cs="Times New Roman"/>
      <w:sz w:val="18"/>
      <w:szCs w:val="18"/>
    </w:rPr>
  </w:style>
  <w:style w:type="character" w:customStyle="1" w:styleId="a4">
    <w:name w:val="吹き出し (文字)"/>
    <w:link w:val="a3"/>
    <w:uiPriority w:val="99"/>
    <w:semiHidden/>
    <w:locked/>
    <w:rsid w:val="00D07DD4"/>
    <w:rPr>
      <w:rFonts w:ascii="Arial" w:eastAsia="ＭＳ ゴシック" w:hAnsi="Arial" w:cs="Times New Roman"/>
      <w:color w:val="000000"/>
      <w:kern w:val="0"/>
      <w:sz w:val="18"/>
      <w:szCs w:val="18"/>
    </w:rPr>
  </w:style>
  <w:style w:type="paragraph" w:styleId="a5">
    <w:name w:val="header"/>
    <w:basedOn w:val="a"/>
    <w:link w:val="a6"/>
    <w:uiPriority w:val="99"/>
    <w:rsid w:val="00F8319C"/>
    <w:pPr>
      <w:tabs>
        <w:tab w:val="center" w:pos="4252"/>
        <w:tab w:val="right" w:pos="8504"/>
      </w:tabs>
      <w:snapToGrid w:val="0"/>
    </w:pPr>
  </w:style>
  <w:style w:type="character" w:customStyle="1" w:styleId="a6">
    <w:name w:val="ヘッダー (文字)"/>
    <w:link w:val="a5"/>
    <w:uiPriority w:val="99"/>
    <w:semiHidden/>
    <w:locked/>
    <w:rsid w:val="00D07DD4"/>
    <w:rPr>
      <w:rFonts w:cs="ＭＳ 明朝"/>
      <w:color w:val="000000"/>
      <w:kern w:val="0"/>
      <w:sz w:val="19"/>
      <w:szCs w:val="19"/>
    </w:rPr>
  </w:style>
  <w:style w:type="paragraph" w:styleId="a7">
    <w:name w:val="footer"/>
    <w:basedOn w:val="a"/>
    <w:link w:val="a8"/>
    <w:uiPriority w:val="99"/>
    <w:rsid w:val="00F8319C"/>
    <w:pPr>
      <w:tabs>
        <w:tab w:val="center" w:pos="4252"/>
        <w:tab w:val="right" w:pos="8504"/>
      </w:tabs>
      <w:snapToGrid w:val="0"/>
    </w:pPr>
  </w:style>
  <w:style w:type="character" w:customStyle="1" w:styleId="a8">
    <w:name w:val="フッター (文字)"/>
    <w:link w:val="a7"/>
    <w:uiPriority w:val="99"/>
    <w:semiHidden/>
    <w:locked/>
    <w:rsid w:val="00D07DD4"/>
    <w:rPr>
      <w:rFonts w:cs="ＭＳ 明朝"/>
      <w:color w:val="000000"/>
      <w:kern w:val="0"/>
      <w:sz w:val="19"/>
      <w:szCs w:val="19"/>
    </w:rPr>
  </w:style>
  <w:style w:type="character" w:styleId="a9">
    <w:name w:val="page number"/>
    <w:uiPriority w:val="99"/>
    <w:rsid w:val="00E209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官房地方課</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2</cp:revision>
  <cp:lastPrinted>2010-02-16T08:13:00Z</cp:lastPrinted>
  <dcterms:created xsi:type="dcterms:W3CDTF">2013-12-05T05:22:00Z</dcterms:created>
  <dcterms:modified xsi:type="dcterms:W3CDTF">2013-12-05T05:22:00Z</dcterms:modified>
</cp:coreProperties>
</file>