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BE" w:rsidRDefault="00806559" w:rsidP="00806559">
      <w:pPr>
        <w:rPr>
          <w:sz w:val="32"/>
          <w:szCs w:val="32"/>
        </w:rPr>
      </w:pPr>
      <w:r w:rsidRPr="00FD2BD3">
        <w:rPr>
          <w:rFonts w:hint="eastAsia"/>
          <w:sz w:val="32"/>
          <w:szCs w:val="32"/>
        </w:rPr>
        <w:t>◎留意事項</w:t>
      </w:r>
    </w:p>
    <w:p w:rsidR="004128BE" w:rsidRPr="00FD2BD3" w:rsidRDefault="004128BE" w:rsidP="00806559">
      <w:pPr>
        <w:rPr>
          <w:sz w:val="32"/>
          <w:szCs w:val="32"/>
        </w:rPr>
      </w:pPr>
    </w:p>
    <w:tbl>
      <w:tblPr>
        <w:tblStyle w:val="a3"/>
        <w:tblW w:w="0" w:type="auto"/>
        <w:jc w:val="center"/>
        <w:tblBorders>
          <w:top w:val="dotDash" w:sz="18" w:space="0" w:color="auto"/>
          <w:left w:val="dotDash" w:sz="18" w:space="0" w:color="auto"/>
          <w:bottom w:val="dotDash" w:sz="18" w:space="0" w:color="auto"/>
          <w:right w:val="dotDash" w:sz="18" w:space="0" w:color="auto"/>
          <w:insideH w:val="none" w:sz="0" w:space="0" w:color="auto"/>
          <w:insideV w:val="none" w:sz="0" w:space="0" w:color="auto"/>
        </w:tblBorders>
        <w:tblLook w:val="04A0" w:firstRow="1" w:lastRow="0" w:firstColumn="1" w:lastColumn="0" w:noHBand="0" w:noVBand="1"/>
      </w:tblPr>
      <w:tblGrid>
        <w:gridCol w:w="9208"/>
      </w:tblGrid>
      <w:tr w:rsidR="00806559" w:rsidRPr="00531E53" w:rsidTr="00745539">
        <w:trPr>
          <w:jc w:val="center"/>
        </w:trPr>
        <w:tc>
          <w:tcPr>
            <w:tcW w:w="9208" w:type="dxa"/>
          </w:tcPr>
          <w:p w:rsidR="004128BE" w:rsidRDefault="004128BE" w:rsidP="004128BE">
            <w:pPr>
              <w:ind w:left="280" w:hangingChars="100" w:hanging="280"/>
              <w:rPr>
                <w:sz w:val="28"/>
                <w:szCs w:val="28"/>
              </w:rPr>
            </w:pPr>
          </w:p>
          <w:p w:rsidR="00FD2BD3" w:rsidRPr="004128BE" w:rsidRDefault="00604BC3" w:rsidP="004128BE">
            <w:pPr>
              <w:ind w:left="280" w:hangingChars="100" w:hanging="280"/>
              <w:rPr>
                <w:sz w:val="28"/>
                <w:szCs w:val="28"/>
                <w:u w:val="double"/>
              </w:rPr>
            </w:pPr>
            <w:r>
              <w:rPr>
                <w:rFonts w:hint="eastAsia"/>
                <w:sz w:val="28"/>
                <w:szCs w:val="28"/>
              </w:rPr>
              <w:t>①別添、引き取り申込書</w:t>
            </w:r>
            <w:r w:rsidR="00806559" w:rsidRPr="00FD2BD3">
              <w:rPr>
                <w:rFonts w:hint="eastAsia"/>
                <w:sz w:val="28"/>
                <w:szCs w:val="28"/>
              </w:rPr>
              <w:t>に必要事項を記入して</w:t>
            </w:r>
            <w:r w:rsidR="00806559" w:rsidRPr="00FD2BD3">
              <w:rPr>
                <w:rFonts w:hint="eastAsia"/>
                <w:sz w:val="28"/>
                <w:szCs w:val="28"/>
                <w:u w:val="double"/>
              </w:rPr>
              <w:t>当日</w:t>
            </w:r>
            <w:r w:rsidR="00D75FCF">
              <w:rPr>
                <w:rFonts w:hint="eastAsia"/>
                <w:sz w:val="28"/>
                <w:szCs w:val="28"/>
                <w:u w:val="double"/>
              </w:rPr>
              <w:t>ご</w:t>
            </w:r>
            <w:r w:rsidR="00806559" w:rsidRPr="00FD2BD3">
              <w:rPr>
                <w:rFonts w:hint="eastAsia"/>
                <w:sz w:val="28"/>
                <w:szCs w:val="28"/>
                <w:u w:val="double"/>
              </w:rPr>
              <w:t>持参</w:t>
            </w:r>
            <w:r w:rsidR="00806559" w:rsidRPr="00FD2BD3">
              <w:rPr>
                <w:rFonts w:hint="eastAsia"/>
                <w:sz w:val="28"/>
                <w:szCs w:val="28"/>
              </w:rPr>
              <w:t>下さい。</w:t>
            </w:r>
          </w:p>
          <w:p w:rsidR="00806559" w:rsidRPr="00745539" w:rsidRDefault="00136B1C" w:rsidP="009C4F47">
            <w:pPr>
              <w:ind w:leftChars="100" w:left="460" w:hangingChars="100" w:hanging="220"/>
              <w:rPr>
                <w:color w:val="FF0000"/>
                <w:sz w:val="22"/>
                <w:szCs w:val="30"/>
              </w:rPr>
            </w:pPr>
            <w:r w:rsidRPr="005E47E5">
              <w:rPr>
                <w:rFonts w:hint="eastAsia"/>
                <w:color w:val="FF0000"/>
                <w:sz w:val="22"/>
                <w:szCs w:val="30"/>
              </w:rPr>
              <w:t>※現地でも、</w:t>
            </w:r>
            <w:r w:rsidR="009C4F47">
              <w:rPr>
                <w:rFonts w:hint="eastAsia"/>
                <w:color w:val="FF0000"/>
                <w:sz w:val="22"/>
                <w:szCs w:val="30"/>
              </w:rPr>
              <w:t>引き取り</w:t>
            </w:r>
            <w:r w:rsidRPr="005E47E5">
              <w:rPr>
                <w:rFonts w:hint="eastAsia"/>
                <w:color w:val="FF0000"/>
                <w:sz w:val="22"/>
                <w:szCs w:val="30"/>
              </w:rPr>
              <w:t>申</w:t>
            </w:r>
            <w:r w:rsidR="009C4F47">
              <w:rPr>
                <w:rFonts w:hint="eastAsia"/>
                <w:color w:val="FF0000"/>
                <w:sz w:val="22"/>
                <w:szCs w:val="30"/>
              </w:rPr>
              <w:t>込書</w:t>
            </w:r>
            <w:r w:rsidRPr="005E47E5">
              <w:rPr>
                <w:rFonts w:hint="eastAsia"/>
                <w:color w:val="FF0000"/>
                <w:sz w:val="22"/>
                <w:szCs w:val="30"/>
              </w:rPr>
              <w:t>を記載することはできますが、事前に記載して頂くとスムーズな配布が</w:t>
            </w:r>
            <w:r w:rsidR="009C4F47">
              <w:rPr>
                <w:rFonts w:hint="eastAsia"/>
                <w:color w:val="FF0000"/>
                <w:sz w:val="22"/>
                <w:szCs w:val="30"/>
              </w:rPr>
              <w:t xml:space="preserve">　　</w:t>
            </w:r>
            <w:r w:rsidRPr="005E47E5">
              <w:rPr>
                <w:rFonts w:hint="eastAsia"/>
                <w:color w:val="FF0000"/>
                <w:sz w:val="22"/>
                <w:szCs w:val="30"/>
              </w:rPr>
              <w:t>できます。ご協力をお願いします。</w:t>
            </w:r>
          </w:p>
          <w:p w:rsidR="00806559" w:rsidRPr="00FD2BD3" w:rsidRDefault="00806559" w:rsidP="00FD2BD3">
            <w:pPr>
              <w:ind w:left="280" w:hangingChars="100" w:hanging="280"/>
              <w:rPr>
                <w:sz w:val="28"/>
                <w:szCs w:val="28"/>
              </w:rPr>
            </w:pPr>
            <w:r w:rsidRPr="00FD2BD3">
              <w:rPr>
                <w:rFonts w:hint="eastAsia"/>
                <w:sz w:val="28"/>
                <w:szCs w:val="28"/>
              </w:rPr>
              <w:t>②伐採木の無料配布については、</w:t>
            </w:r>
            <w:r w:rsidR="00D75FCF">
              <w:rPr>
                <w:rFonts w:hint="eastAsia"/>
                <w:sz w:val="28"/>
                <w:szCs w:val="28"/>
              </w:rPr>
              <w:t>当日受付のみで予約受付は</w:t>
            </w:r>
            <w:r w:rsidRPr="00FD2BD3">
              <w:rPr>
                <w:rFonts w:hint="eastAsia"/>
                <w:sz w:val="28"/>
                <w:szCs w:val="28"/>
              </w:rPr>
              <w:t>行っていません。</w:t>
            </w:r>
          </w:p>
          <w:p w:rsidR="00806559" w:rsidRPr="00FD2BD3" w:rsidRDefault="00806559" w:rsidP="00231A23">
            <w:pPr>
              <w:rPr>
                <w:sz w:val="28"/>
                <w:szCs w:val="28"/>
              </w:rPr>
            </w:pPr>
            <w:r w:rsidRPr="00FD2BD3">
              <w:rPr>
                <w:rFonts w:hint="eastAsia"/>
                <w:sz w:val="28"/>
                <w:szCs w:val="28"/>
              </w:rPr>
              <w:t>③配布する伐採木が無くなり次第終了します。</w:t>
            </w:r>
          </w:p>
          <w:p w:rsidR="00806559" w:rsidRPr="00FD2BD3" w:rsidRDefault="00806559" w:rsidP="0050440A">
            <w:pPr>
              <w:ind w:left="280" w:hangingChars="100" w:hanging="280"/>
              <w:rPr>
                <w:sz w:val="28"/>
                <w:szCs w:val="28"/>
              </w:rPr>
            </w:pPr>
            <w:r w:rsidRPr="00FD2BD3">
              <w:rPr>
                <w:rFonts w:hint="eastAsia"/>
                <w:sz w:val="28"/>
                <w:szCs w:val="28"/>
              </w:rPr>
              <w:t>④配布開始当日は混雑が予想されますので、現地では</w:t>
            </w:r>
            <w:r w:rsidR="000718DE" w:rsidRPr="00FD2BD3">
              <w:rPr>
                <w:rFonts w:hint="eastAsia"/>
                <w:sz w:val="28"/>
                <w:szCs w:val="28"/>
              </w:rPr>
              <w:t>係員</w:t>
            </w:r>
            <w:r w:rsidRPr="00FD2BD3">
              <w:rPr>
                <w:rFonts w:hint="eastAsia"/>
                <w:sz w:val="28"/>
                <w:szCs w:val="28"/>
              </w:rPr>
              <w:t>の指示に従って下さい。</w:t>
            </w:r>
            <w:r w:rsidR="00626609" w:rsidRPr="00FD2BD3">
              <w:rPr>
                <w:rFonts w:hint="eastAsia"/>
                <w:sz w:val="28"/>
                <w:szCs w:val="28"/>
              </w:rPr>
              <w:t>なお、</w:t>
            </w:r>
            <w:r w:rsidR="00626609" w:rsidRPr="00FD2BD3">
              <w:rPr>
                <w:rFonts w:hint="eastAsia"/>
                <w:color w:val="FF0000"/>
                <w:sz w:val="28"/>
                <w:szCs w:val="28"/>
                <w:u w:val="double"/>
              </w:rPr>
              <w:t>必ず先に受付けを済ませて下さい。</w:t>
            </w:r>
          </w:p>
          <w:p w:rsidR="00806559" w:rsidRPr="00FD2BD3" w:rsidRDefault="00806559" w:rsidP="00FD2BD3">
            <w:pPr>
              <w:ind w:left="280" w:hangingChars="100" w:hanging="280"/>
              <w:rPr>
                <w:sz w:val="28"/>
                <w:szCs w:val="28"/>
              </w:rPr>
            </w:pPr>
            <w:r w:rsidRPr="00FD2BD3">
              <w:rPr>
                <w:rFonts w:hint="eastAsia"/>
                <w:sz w:val="28"/>
                <w:szCs w:val="28"/>
              </w:rPr>
              <w:t>⑤伐採木は、直径20cm</w:t>
            </w:r>
            <w:r w:rsidR="00087C6B">
              <w:rPr>
                <w:rFonts w:hint="eastAsia"/>
                <w:sz w:val="28"/>
                <w:szCs w:val="28"/>
              </w:rPr>
              <w:t xml:space="preserve">程度　</w:t>
            </w:r>
            <w:r w:rsidRPr="00FD2BD3">
              <w:rPr>
                <w:rFonts w:hint="eastAsia"/>
                <w:sz w:val="28"/>
                <w:szCs w:val="28"/>
              </w:rPr>
              <w:t>長さ</w:t>
            </w:r>
            <w:r w:rsidR="004128BE">
              <w:rPr>
                <w:rFonts w:hint="eastAsia"/>
                <w:sz w:val="28"/>
                <w:szCs w:val="28"/>
              </w:rPr>
              <w:t>1.0</w:t>
            </w:r>
            <w:r w:rsidRPr="00FD2BD3">
              <w:rPr>
                <w:rFonts w:hint="eastAsia"/>
                <w:sz w:val="28"/>
                <w:szCs w:val="28"/>
              </w:rPr>
              <w:t>m程度</w:t>
            </w:r>
          </w:p>
          <w:p w:rsidR="00806559" w:rsidRPr="00FD2BD3" w:rsidRDefault="00806559" w:rsidP="00FD2BD3">
            <w:pPr>
              <w:ind w:left="280" w:hangingChars="100" w:hanging="280"/>
              <w:rPr>
                <w:sz w:val="28"/>
                <w:szCs w:val="28"/>
              </w:rPr>
            </w:pPr>
            <w:r w:rsidRPr="00FD2BD3">
              <w:rPr>
                <w:rFonts w:hint="eastAsia"/>
                <w:sz w:val="28"/>
                <w:szCs w:val="28"/>
              </w:rPr>
              <w:t>⑥トラック等の車両へ木を積む際は、過積載とならないように注意して下さい。</w:t>
            </w:r>
          </w:p>
          <w:p w:rsidR="00FD2BD3" w:rsidRDefault="00806559" w:rsidP="00FD2BD3">
            <w:pPr>
              <w:ind w:left="280" w:hangingChars="100" w:hanging="280"/>
              <w:rPr>
                <w:sz w:val="28"/>
                <w:szCs w:val="28"/>
              </w:rPr>
            </w:pPr>
            <w:r w:rsidRPr="00FD2BD3">
              <w:rPr>
                <w:rFonts w:hint="eastAsia"/>
                <w:sz w:val="28"/>
                <w:szCs w:val="28"/>
              </w:rPr>
              <w:t>⑦多くの方が持ち帰りを希望されます。乗り合わせで来られた場合でも</w:t>
            </w:r>
            <w:r w:rsidR="007E0BC9" w:rsidRPr="00FD2BD3">
              <w:rPr>
                <w:rFonts w:hint="eastAsia"/>
                <w:sz w:val="28"/>
                <w:szCs w:val="28"/>
              </w:rPr>
              <w:t xml:space="preserve">　</w:t>
            </w:r>
          </w:p>
          <w:p w:rsidR="00806559" w:rsidRPr="00FD2BD3" w:rsidRDefault="00806559" w:rsidP="00FD2BD3">
            <w:pPr>
              <w:ind w:leftChars="100" w:left="240"/>
              <w:rPr>
                <w:sz w:val="28"/>
                <w:szCs w:val="28"/>
              </w:rPr>
            </w:pPr>
            <w:r w:rsidRPr="00FD2BD3">
              <w:rPr>
                <w:rFonts w:hint="eastAsia"/>
                <w:color w:val="FF0000"/>
                <w:sz w:val="28"/>
                <w:szCs w:val="28"/>
                <w:u w:val="double"/>
              </w:rPr>
              <w:t>伐採木の持ち帰り量は</w:t>
            </w:r>
            <w:r w:rsidR="004C76A8">
              <w:rPr>
                <w:rFonts w:hint="eastAsia"/>
                <w:color w:val="FF0000"/>
                <w:sz w:val="28"/>
                <w:szCs w:val="28"/>
                <w:u w:val="double"/>
              </w:rPr>
              <w:t>１</w:t>
            </w:r>
            <w:r w:rsidR="004C76A8" w:rsidRPr="004C76A8">
              <w:rPr>
                <w:rFonts w:hint="eastAsia"/>
                <w:color w:val="FF0000"/>
                <w:sz w:val="28"/>
                <w:szCs w:val="28"/>
                <w:u w:val="double"/>
              </w:rPr>
              <w:t>本</w:t>
            </w:r>
            <w:r w:rsidR="004C76A8">
              <w:rPr>
                <w:rFonts w:hint="eastAsia"/>
                <w:color w:val="FF0000"/>
                <w:sz w:val="28"/>
                <w:szCs w:val="28"/>
                <w:u w:val="double"/>
              </w:rPr>
              <w:t>から</w:t>
            </w:r>
            <w:r w:rsidRPr="00FD2BD3">
              <w:rPr>
                <w:rFonts w:hint="eastAsia"/>
                <w:color w:val="FF0000"/>
                <w:sz w:val="28"/>
                <w:szCs w:val="28"/>
                <w:u w:val="double"/>
              </w:rPr>
              <w:t>最大３0本/台</w:t>
            </w:r>
            <w:r w:rsidRPr="00FD2BD3">
              <w:rPr>
                <w:rFonts w:hint="eastAsia"/>
                <w:b/>
                <w:color w:val="FF0000"/>
                <w:sz w:val="28"/>
                <w:szCs w:val="28"/>
              </w:rPr>
              <w:t>（厳守）</w:t>
            </w:r>
            <w:r w:rsidRPr="00FD2BD3">
              <w:rPr>
                <w:rFonts w:hint="eastAsia"/>
                <w:sz w:val="28"/>
                <w:szCs w:val="28"/>
              </w:rPr>
              <w:t>とします。多量に積込みをされている場合は</w:t>
            </w:r>
            <w:r w:rsidR="00136B1C" w:rsidRPr="00FD2BD3">
              <w:rPr>
                <w:rFonts w:hint="eastAsia"/>
                <w:sz w:val="28"/>
                <w:szCs w:val="28"/>
              </w:rPr>
              <w:t>、</w:t>
            </w:r>
            <w:r w:rsidRPr="00FD2BD3">
              <w:rPr>
                <w:rFonts w:hint="eastAsia"/>
                <w:sz w:val="28"/>
                <w:szCs w:val="28"/>
                <w:u w:val="wave"/>
              </w:rPr>
              <w:t>積込みを打ち切らせて頂くことがあります。</w:t>
            </w:r>
          </w:p>
          <w:p w:rsidR="00725340" w:rsidRPr="00FD2BD3" w:rsidRDefault="00725340" w:rsidP="00FD2BD3">
            <w:pPr>
              <w:ind w:firstLineChars="100" w:firstLine="280"/>
              <w:rPr>
                <w:sz w:val="28"/>
                <w:szCs w:val="28"/>
              </w:rPr>
            </w:pPr>
            <w:r w:rsidRPr="00FD2BD3">
              <w:rPr>
                <w:rFonts w:hint="eastAsia"/>
                <w:sz w:val="28"/>
                <w:szCs w:val="28"/>
              </w:rPr>
              <w:t>伐採木に余りがある場合、複数回持ち帰ることは可能ですが、</w:t>
            </w:r>
          </w:p>
          <w:p w:rsidR="00725340" w:rsidRPr="00FD2BD3" w:rsidRDefault="00D75FCF" w:rsidP="00FD2BD3">
            <w:pPr>
              <w:ind w:firstLineChars="100" w:firstLine="280"/>
              <w:rPr>
                <w:sz w:val="28"/>
                <w:szCs w:val="28"/>
              </w:rPr>
            </w:pPr>
            <w:r>
              <w:rPr>
                <w:rFonts w:hint="eastAsia"/>
                <w:sz w:val="28"/>
                <w:szCs w:val="28"/>
              </w:rPr>
              <w:t>その都度申込</w:t>
            </w:r>
            <w:r w:rsidR="00725340" w:rsidRPr="00FD2BD3">
              <w:rPr>
                <w:rFonts w:hint="eastAsia"/>
                <w:sz w:val="28"/>
                <w:szCs w:val="28"/>
              </w:rPr>
              <w:t>書の提出が必要です。</w:t>
            </w:r>
          </w:p>
          <w:p w:rsidR="00806559" w:rsidRPr="00FD2BD3" w:rsidRDefault="00806559" w:rsidP="00725340">
            <w:pPr>
              <w:rPr>
                <w:sz w:val="28"/>
                <w:szCs w:val="28"/>
              </w:rPr>
            </w:pPr>
            <w:r w:rsidRPr="00FD2BD3">
              <w:rPr>
                <w:rFonts w:hint="eastAsia"/>
                <w:sz w:val="28"/>
                <w:szCs w:val="28"/>
              </w:rPr>
              <w:t>⑧積込みは各自でお願いします。</w:t>
            </w:r>
          </w:p>
          <w:p w:rsidR="00806559" w:rsidRPr="00FD2BD3" w:rsidRDefault="00806559" w:rsidP="00FD2BD3">
            <w:pPr>
              <w:ind w:left="280" w:hangingChars="100" w:hanging="280"/>
              <w:rPr>
                <w:sz w:val="28"/>
                <w:szCs w:val="28"/>
              </w:rPr>
            </w:pPr>
            <w:r w:rsidRPr="00FD2BD3">
              <w:rPr>
                <w:rFonts w:hint="eastAsia"/>
                <w:sz w:val="28"/>
                <w:szCs w:val="28"/>
              </w:rPr>
              <w:t>⑨現地での事故やケガ、第三者に損害を及</w:t>
            </w:r>
            <w:r w:rsidR="00BF7F47">
              <w:rPr>
                <w:rFonts w:hint="eastAsia"/>
                <w:sz w:val="28"/>
                <w:szCs w:val="28"/>
              </w:rPr>
              <w:t>ぼした場合、または苦情等を受けた場合は、自己責任の範囲とし、倉吉</w:t>
            </w:r>
            <w:r w:rsidRPr="00FD2BD3">
              <w:rPr>
                <w:rFonts w:hint="eastAsia"/>
                <w:sz w:val="28"/>
                <w:szCs w:val="28"/>
              </w:rPr>
              <w:t>河川</w:t>
            </w:r>
            <w:r w:rsidR="00BF7F47">
              <w:rPr>
                <w:rFonts w:hint="eastAsia"/>
                <w:sz w:val="28"/>
                <w:szCs w:val="28"/>
              </w:rPr>
              <w:t>国道</w:t>
            </w:r>
            <w:r w:rsidRPr="00FD2BD3">
              <w:rPr>
                <w:rFonts w:hint="eastAsia"/>
                <w:sz w:val="28"/>
                <w:szCs w:val="28"/>
              </w:rPr>
              <w:t>事務所は一切の責任を負いません。</w:t>
            </w:r>
          </w:p>
          <w:p w:rsidR="00806559" w:rsidRPr="00FD2BD3" w:rsidRDefault="007E0BC9" w:rsidP="00FD2BD3">
            <w:pPr>
              <w:ind w:left="280" w:hangingChars="100" w:hanging="280"/>
              <w:rPr>
                <w:sz w:val="28"/>
                <w:szCs w:val="28"/>
              </w:rPr>
            </w:pPr>
            <w:r w:rsidRPr="00FD2BD3">
              <w:rPr>
                <w:rFonts w:hint="eastAsia"/>
                <w:sz w:val="28"/>
                <w:szCs w:val="28"/>
              </w:rPr>
              <w:t>⑩</w:t>
            </w:r>
            <w:r w:rsidR="00806559" w:rsidRPr="00FD2BD3">
              <w:rPr>
                <w:rFonts w:hint="eastAsia"/>
                <w:sz w:val="28"/>
                <w:szCs w:val="28"/>
              </w:rPr>
              <w:t>提供後に違法行為（不法投棄等）の無いよう各自の責任において適切に管理して下さい。</w:t>
            </w:r>
          </w:p>
          <w:p w:rsidR="00806559" w:rsidRPr="00FD2BD3" w:rsidRDefault="007E0BC9" w:rsidP="00FD2BD3">
            <w:pPr>
              <w:ind w:left="280" w:hangingChars="100" w:hanging="280"/>
              <w:rPr>
                <w:sz w:val="28"/>
                <w:szCs w:val="28"/>
              </w:rPr>
            </w:pPr>
            <w:r w:rsidRPr="00FD2BD3">
              <w:rPr>
                <w:rFonts w:hint="eastAsia"/>
                <w:sz w:val="28"/>
                <w:szCs w:val="28"/>
              </w:rPr>
              <w:t>⑪</w:t>
            </w:r>
            <w:r w:rsidR="00BF7F47">
              <w:rPr>
                <w:rFonts w:hint="eastAsia"/>
                <w:sz w:val="28"/>
                <w:szCs w:val="28"/>
              </w:rPr>
              <w:t>配布する伐採木の品質については、倉吉河川国道</w:t>
            </w:r>
            <w:r w:rsidR="00806559" w:rsidRPr="00FD2BD3">
              <w:rPr>
                <w:rFonts w:hint="eastAsia"/>
                <w:sz w:val="28"/>
                <w:szCs w:val="28"/>
              </w:rPr>
              <w:t>河川事務所は一切責任を負いません。</w:t>
            </w:r>
          </w:p>
          <w:p w:rsidR="00806559" w:rsidRPr="00FD2BD3" w:rsidRDefault="007E0BC9" w:rsidP="00FD2BD3">
            <w:pPr>
              <w:ind w:left="280" w:hangingChars="100" w:hanging="280"/>
              <w:rPr>
                <w:sz w:val="28"/>
                <w:szCs w:val="28"/>
              </w:rPr>
            </w:pPr>
            <w:r w:rsidRPr="00FD2BD3">
              <w:rPr>
                <w:rFonts w:hint="eastAsia"/>
                <w:sz w:val="28"/>
                <w:szCs w:val="28"/>
              </w:rPr>
              <w:t>⑫</w:t>
            </w:r>
            <w:r w:rsidR="00806559" w:rsidRPr="00FD2BD3">
              <w:rPr>
                <w:rFonts w:hint="eastAsia"/>
                <w:sz w:val="28"/>
                <w:szCs w:val="28"/>
              </w:rPr>
              <w:t>アイドリングストップに</w:t>
            </w:r>
            <w:r w:rsidRPr="00FD2BD3">
              <w:rPr>
                <w:rFonts w:hint="eastAsia"/>
                <w:sz w:val="28"/>
                <w:szCs w:val="28"/>
              </w:rPr>
              <w:t>、</w:t>
            </w:r>
            <w:r w:rsidR="00806559" w:rsidRPr="00FD2BD3">
              <w:rPr>
                <w:rFonts w:hint="eastAsia"/>
                <w:sz w:val="28"/>
                <w:szCs w:val="28"/>
              </w:rPr>
              <w:t>ご協力ください。</w:t>
            </w:r>
          </w:p>
          <w:p w:rsidR="00806559" w:rsidRPr="00531E53" w:rsidRDefault="007E0BC9" w:rsidP="009D2D88">
            <w:pPr>
              <w:ind w:left="300" w:hangingChars="100" w:hanging="300"/>
              <w:rPr>
                <w:sz w:val="30"/>
                <w:szCs w:val="30"/>
              </w:rPr>
            </w:pPr>
            <w:r>
              <w:rPr>
                <w:rFonts w:hint="eastAsia"/>
                <w:sz w:val="30"/>
                <w:szCs w:val="30"/>
              </w:rPr>
              <w:t>⑬</w:t>
            </w:r>
            <w:r w:rsidR="00806559">
              <w:rPr>
                <w:rFonts w:hint="eastAsia"/>
                <w:sz w:val="30"/>
                <w:szCs w:val="30"/>
              </w:rPr>
              <w:t>伐採木の提供に、時間がかかる場合もありますので、ご了承下さい。</w:t>
            </w:r>
          </w:p>
        </w:tc>
      </w:tr>
      <w:tr w:rsidR="004128BE" w:rsidRPr="00531E53" w:rsidTr="00745539">
        <w:trPr>
          <w:jc w:val="center"/>
        </w:trPr>
        <w:tc>
          <w:tcPr>
            <w:tcW w:w="9208" w:type="dxa"/>
          </w:tcPr>
          <w:p w:rsidR="004128BE" w:rsidRDefault="004128BE" w:rsidP="004128BE">
            <w:pPr>
              <w:rPr>
                <w:sz w:val="28"/>
                <w:szCs w:val="28"/>
              </w:rPr>
            </w:pPr>
          </w:p>
          <w:p w:rsidR="00087C6B" w:rsidRDefault="00087C6B" w:rsidP="004128BE">
            <w:pPr>
              <w:rPr>
                <w:sz w:val="28"/>
                <w:szCs w:val="28"/>
              </w:rPr>
            </w:pPr>
          </w:p>
          <w:p w:rsidR="00087C6B" w:rsidRPr="00FD2BD3" w:rsidRDefault="00087C6B" w:rsidP="004128BE">
            <w:pPr>
              <w:rPr>
                <w:sz w:val="28"/>
                <w:szCs w:val="28"/>
              </w:rPr>
            </w:pPr>
          </w:p>
        </w:tc>
      </w:tr>
    </w:tbl>
    <w:p w:rsidR="004128BE" w:rsidRDefault="004128BE" w:rsidP="004128BE">
      <w:pPr>
        <w:pStyle w:val="af"/>
        <w:spacing w:before="15"/>
        <w:rPr>
          <w:spacing w:val="2"/>
          <w:sz w:val="22"/>
          <w:lang w:eastAsia="ja-JP"/>
        </w:rPr>
      </w:pPr>
    </w:p>
    <w:p w:rsidR="004128BE" w:rsidRDefault="004128BE" w:rsidP="004128BE">
      <w:pPr>
        <w:pStyle w:val="af"/>
        <w:spacing w:before="15"/>
        <w:rPr>
          <w:spacing w:val="2"/>
          <w:sz w:val="22"/>
          <w:lang w:eastAsia="ja-JP"/>
        </w:rPr>
      </w:pPr>
    </w:p>
    <w:p w:rsidR="004128BE" w:rsidRDefault="004128BE" w:rsidP="004128BE">
      <w:pPr>
        <w:pStyle w:val="af"/>
        <w:spacing w:before="15"/>
        <w:rPr>
          <w:spacing w:val="2"/>
          <w:sz w:val="22"/>
          <w:lang w:eastAsia="ja-JP"/>
        </w:rPr>
      </w:pPr>
    </w:p>
    <w:p w:rsidR="00EE1627" w:rsidRDefault="00EE1627" w:rsidP="004128BE">
      <w:pPr>
        <w:pStyle w:val="af"/>
        <w:spacing w:before="15"/>
        <w:rPr>
          <w:spacing w:val="2"/>
          <w:sz w:val="22"/>
          <w:lang w:eastAsia="ja-JP"/>
        </w:rPr>
      </w:pPr>
    </w:p>
    <w:p w:rsidR="004128BE" w:rsidRDefault="004128BE" w:rsidP="004128BE">
      <w:pPr>
        <w:pStyle w:val="af"/>
        <w:spacing w:before="15"/>
        <w:rPr>
          <w:spacing w:val="2"/>
          <w:sz w:val="22"/>
          <w:lang w:eastAsia="ja-JP"/>
        </w:rPr>
      </w:pPr>
    </w:p>
    <w:p w:rsidR="004128BE" w:rsidRPr="004128BE" w:rsidRDefault="00E02EEA" w:rsidP="004128BE">
      <w:pPr>
        <w:pStyle w:val="af"/>
        <w:spacing w:before="15"/>
        <w:rPr>
          <w:sz w:val="22"/>
          <w:lang w:eastAsia="ja-JP"/>
        </w:rPr>
      </w:pPr>
      <w:r>
        <w:rPr>
          <w:rFonts w:hint="eastAsia"/>
          <w:spacing w:val="2"/>
          <w:sz w:val="22"/>
          <w:lang w:eastAsia="ja-JP"/>
        </w:rPr>
        <w:lastRenderedPageBreak/>
        <w:t>別添</w:t>
      </w:r>
    </w:p>
    <w:p w:rsidR="004128BE" w:rsidRPr="004128BE" w:rsidRDefault="004128BE" w:rsidP="00604BC3">
      <w:pPr>
        <w:tabs>
          <w:tab w:val="left" w:pos="4707"/>
        </w:tabs>
        <w:spacing w:before="193"/>
        <w:jc w:val="center"/>
        <w:rPr>
          <w:rFonts w:ascii="ＤＦ平成ゴシック体W5" w:eastAsia="ＤＦ平成ゴシック体W5" w:hAnsi="ＤＦ平成ゴシック体W5" w:cs="ＤＦ平成ゴシック体W5"/>
          <w:szCs w:val="28"/>
        </w:rPr>
      </w:pPr>
      <w:r w:rsidRPr="004128BE">
        <w:rPr>
          <w:rFonts w:ascii="ＤＦ平成ゴシック体W5" w:eastAsia="ＤＦ平成ゴシック体W5" w:hAnsi="ＤＦ平成ゴシック体W5" w:cs="ＤＦ平成ゴシック体W5"/>
          <w:w w:val="95"/>
          <w:szCs w:val="28"/>
        </w:rPr>
        <w:t>天神川伐採木</w:t>
      </w:r>
      <w:r w:rsidR="00604BC3">
        <w:rPr>
          <w:rFonts w:ascii="ＤＦ平成ゴシック体W5" w:eastAsia="ＤＦ平成ゴシック体W5" w:hAnsi="ＤＦ平成ゴシック体W5" w:cs="ＤＦ平成ゴシック体W5" w:hint="eastAsia"/>
          <w:w w:val="95"/>
          <w:szCs w:val="28"/>
        </w:rPr>
        <w:t xml:space="preserve">　</w:t>
      </w:r>
      <w:r w:rsidRPr="004128BE">
        <w:rPr>
          <w:rFonts w:ascii="ＤＦ平成ゴシック体W5" w:eastAsia="ＤＦ平成ゴシック体W5" w:hAnsi="ＤＦ平成ゴシック体W5" w:cs="ＤＦ平成ゴシック体W5"/>
          <w:spacing w:val="1"/>
          <w:szCs w:val="28"/>
        </w:rPr>
        <w:t>引</w:t>
      </w:r>
      <w:r w:rsidR="00604BC3">
        <w:rPr>
          <w:rFonts w:ascii="ＤＦ平成ゴシック体W5" w:eastAsia="ＤＦ平成ゴシック体W5" w:hAnsi="ＤＦ平成ゴシック体W5" w:cs="ＤＦ平成ゴシック体W5" w:hint="eastAsia"/>
          <w:spacing w:val="1"/>
          <w:szCs w:val="28"/>
        </w:rPr>
        <w:t>き</w:t>
      </w:r>
      <w:r w:rsidRPr="004128BE">
        <w:rPr>
          <w:rFonts w:ascii="ＤＦ平成ゴシック体W5" w:eastAsia="ＤＦ平成ゴシック体W5" w:hAnsi="ＤＦ平成ゴシック体W5" w:cs="ＤＦ平成ゴシック体W5"/>
          <w:spacing w:val="1"/>
          <w:szCs w:val="28"/>
        </w:rPr>
        <w:t>取</w:t>
      </w:r>
      <w:r w:rsidR="00604BC3">
        <w:rPr>
          <w:rFonts w:ascii="ＤＦ平成ゴシック体W5" w:eastAsia="ＤＦ平成ゴシック体W5" w:hAnsi="ＤＦ平成ゴシック体W5" w:cs="ＤＦ平成ゴシック体W5" w:hint="eastAsia"/>
          <w:spacing w:val="1"/>
          <w:szCs w:val="28"/>
        </w:rPr>
        <w:t>り</w:t>
      </w:r>
      <w:r w:rsidRPr="004128BE">
        <w:rPr>
          <w:rFonts w:ascii="ＤＦ平成ゴシック体W5" w:eastAsia="ＤＦ平成ゴシック体W5" w:hAnsi="ＤＦ平成ゴシック体W5" w:cs="ＤＦ平成ゴシック体W5" w:hint="eastAsia"/>
          <w:spacing w:val="1"/>
          <w:szCs w:val="28"/>
        </w:rPr>
        <w:t>申込</w:t>
      </w:r>
      <w:r w:rsidRPr="004128BE">
        <w:rPr>
          <w:rFonts w:ascii="ＤＦ平成ゴシック体W5" w:eastAsia="ＤＦ平成ゴシック体W5" w:hAnsi="ＤＦ平成ゴシック体W5" w:cs="ＤＦ平成ゴシック体W5"/>
          <w:spacing w:val="1"/>
          <w:szCs w:val="28"/>
        </w:rPr>
        <w:t>書</w:t>
      </w:r>
    </w:p>
    <w:p w:rsidR="004128BE" w:rsidRPr="004128BE" w:rsidRDefault="00D75FCF" w:rsidP="004128BE">
      <w:pPr>
        <w:pStyle w:val="af"/>
        <w:tabs>
          <w:tab w:val="left" w:pos="969"/>
          <w:tab w:val="left" w:pos="1696"/>
          <w:tab w:val="left" w:pos="2424"/>
        </w:tabs>
        <w:spacing w:before="201"/>
        <w:ind w:left="0" w:right="160"/>
        <w:jc w:val="right"/>
        <w:rPr>
          <w:sz w:val="22"/>
        </w:rPr>
      </w:pPr>
      <w:r>
        <w:rPr>
          <w:rFonts w:hint="eastAsia"/>
          <w:spacing w:val="2"/>
          <w:sz w:val="22"/>
          <w:lang w:eastAsia="ja-JP"/>
        </w:rPr>
        <w:t>令和</w:t>
      </w:r>
      <w:r w:rsidR="004128BE" w:rsidRPr="004128BE">
        <w:rPr>
          <w:sz w:val="22"/>
        </w:rPr>
        <w:tab/>
        <w:t>年</w:t>
      </w:r>
      <w:r w:rsidR="004128BE" w:rsidRPr="004128BE">
        <w:rPr>
          <w:sz w:val="22"/>
        </w:rPr>
        <w:tab/>
        <w:t>月</w:t>
      </w:r>
      <w:r w:rsidR="004128BE" w:rsidRPr="004128BE">
        <w:rPr>
          <w:sz w:val="22"/>
        </w:rPr>
        <w:tab/>
        <w:t>日</w:t>
      </w:r>
    </w:p>
    <w:p w:rsidR="004128BE" w:rsidRPr="004128BE" w:rsidRDefault="004128BE" w:rsidP="004128BE">
      <w:pPr>
        <w:spacing w:before="8"/>
        <w:rPr>
          <w:rFonts w:ascii="ＤＦ平成ゴシック体W5" w:eastAsia="ＤＦ平成ゴシック体W5" w:hAnsi="ＤＦ平成ゴシック体W5" w:cs="ＤＦ平成ゴシック体W5"/>
          <w:sz w:val="11"/>
          <w:szCs w:val="13"/>
        </w:rPr>
      </w:pPr>
    </w:p>
    <w:p w:rsidR="004128BE" w:rsidRPr="004128BE" w:rsidRDefault="004128BE" w:rsidP="004128BE">
      <w:pPr>
        <w:pStyle w:val="af"/>
        <w:tabs>
          <w:tab w:val="left" w:pos="1560"/>
        </w:tabs>
        <w:spacing w:before="26" w:line="287" w:lineRule="exact"/>
        <w:rPr>
          <w:sz w:val="22"/>
          <w:lang w:eastAsia="ja-JP"/>
        </w:rPr>
      </w:pPr>
      <w:r w:rsidRPr="004128BE">
        <w:rPr>
          <w:spacing w:val="1"/>
          <w:sz w:val="22"/>
          <w:lang w:eastAsia="ja-JP"/>
        </w:rPr>
        <w:t>国土交通省</w:t>
      </w:r>
      <w:r w:rsidRPr="004128BE">
        <w:rPr>
          <w:spacing w:val="1"/>
          <w:sz w:val="22"/>
          <w:lang w:eastAsia="ja-JP"/>
        </w:rPr>
        <w:tab/>
        <w:t>倉吉河川国道事務所</w:t>
      </w:r>
    </w:p>
    <w:p w:rsidR="004128BE" w:rsidRPr="004128BE" w:rsidRDefault="004128BE" w:rsidP="004128BE">
      <w:pPr>
        <w:pStyle w:val="af"/>
        <w:tabs>
          <w:tab w:val="left" w:pos="3989"/>
        </w:tabs>
        <w:spacing w:line="287" w:lineRule="exact"/>
        <w:ind w:left="2052"/>
        <w:rPr>
          <w:sz w:val="22"/>
          <w:lang w:eastAsia="ja-JP"/>
        </w:rPr>
      </w:pPr>
      <w:r w:rsidRPr="004128BE">
        <w:rPr>
          <w:rFonts w:hint="eastAsia"/>
          <w:w w:val="95"/>
          <w:sz w:val="22"/>
          <w:lang w:eastAsia="ja-JP"/>
        </w:rPr>
        <w:t>天神川</w:t>
      </w:r>
      <w:r w:rsidRPr="004128BE">
        <w:rPr>
          <w:w w:val="95"/>
          <w:sz w:val="22"/>
          <w:lang w:eastAsia="ja-JP"/>
        </w:rPr>
        <w:t>出張所長</w:t>
      </w:r>
      <w:r w:rsidRPr="004128BE">
        <w:rPr>
          <w:w w:val="95"/>
          <w:sz w:val="22"/>
          <w:lang w:eastAsia="ja-JP"/>
        </w:rPr>
        <w:tab/>
      </w:r>
      <w:r w:rsidRPr="004128BE">
        <w:rPr>
          <w:sz w:val="22"/>
          <w:lang w:eastAsia="ja-JP"/>
        </w:rPr>
        <w:t>殿</w:t>
      </w:r>
    </w:p>
    <w:p w:rsidR="004128BE" w:rsidRPr="004128BE" w:rsidRDefault="004128BE" w:rsidP="004128BE">
      <w:pPr>
        <w:rPr>
          <w:rFonts w:ascii="ＤＦ平成ゴシック体W5" w:eastAsia="ＤＦ平成ゴシック体W5" w:hAnsi="ＤＦ平成ゴシック体W5" w:cs="ＤＦ平成ゴシック体W5"/>
          <w:sz w:val="18"/>
          <w:szCs w:val="20"/>
        </w:rPr>
      </w:pPr>
    </w:p>
    <w:p w:rsidR="004128BE" w:rsidRPr="004128BE" w:rsidRDefault="004128BE" w:rsidP="004128BE">
      <w:pPr>
        <w:pStyle w:val="af"/>
        <w:spacing w:before="202"/>
        <w:ind w:left="1280"/>
        <w:jc w:val="center"/>
        <w:rPr>
          <w:sz w:val="22"/>
          <w:lang w:eastAsia="ja-JP"/>
        </w:rPr>
      </w:pPr>
      <w:r w:rsidRPr="004128BE">
        <w:rPr>
          <w:spacing w:val="2"/>
          <w:sz w:val="22"/>
          <w:lang w:eastAsia="ja-JP"/>
        </w:rPr>
        <w:t>申込者氏名</w:t>
      </w:r>
      <w:r w:rsidRPr="004128BE">
        <w:rPr>
          <w:w w:val="200"/>
          <w:sz w:val="22"/>
          <w:u w:val="single" w:color="000000"/>
          <w:lang w:eastAsia="ja-JP"/>
        </w:rPr>
        <w:t xml:space="preserve"> </w:t>
      </w:r>
      <w:r w:rsidRPr="004128BE">
        <w:rPr>
          <w:rFonts w:hint="eastAsia"/>
          <w:w w:val="200"/>
          <w:sz w:val="22"/>
          <w:u w:val="single" w:color="000000"/>
          <w:lang w:eastAsia="ja-JP"/>
        </w:rPr>
        <w:t xml:space="preserve">　　　　　　</w:t>
      </w:r>
    </w:p>
    <w:p w:rsidR="004128BE" w:rsidRPr="004128BE" w:rsidRDefault="004128BE" w:rsidP="004128BE">
      <w:pPr>
        <w:spacing w:before="8"/>
        <w:rPr>
          <w:rFonts w:ascii="ＤＦ平成ゴシック体W5" w:eastAsia="ＤＦ平成ゴシック体W5" w:hAnsi="ＤＦ平成ゴシック体W5" w:cs="ＤＦ平成ゴシック体W5"/>
          <w:sz w:val="11"/>
          <w:szCs w:val="13"/>
        </w:rPr>
      </w:pPr>
    </w:p>
    <w:p w:rsidR="00604BC3" w:rsidRDefault="004128BE" w:rsidP="004128BE">
      <w:pPr>
        <w:pStyle w:val="af"/>
        <w:tabs>
          <w:tab w:val="left" w:pos="2288"/>
          <w:tab w:val="left" w:pos="2772"/>
          <w:tab w:val="left" w:pos="4227"/>
          <w:tab w:val="left" w:pos="4954"/>
        </w:tabs>
        <w:spacing w:before="26" w:line="396" w:lineRule="auto"/>
        <w:ind w:right="1069" w:firstLine="909"/>
        <w:rPr>
          <w:spacing w:val="52"/>
          <w:sz w:val="22"/>
          <w:lang w:eastAsia="ja-JP"/>
        </w:rPr>
      </w:pPr>
      <w:r w:rsidRPr="004128BE">
        <w:rPr>
          <w:spacing w:val="1"/>
          <w:sz w:val="22"/>
          <w:lang w:eastAsia="ja-JP"/>
        </w:rPr>
        <w:t>天神川の河川工事で発生した伐採木を当方で引き取りたく申込します。</w:t>
      </w:r>
      <w:r w:rsidRPr="004128BE">
        <w:rPr>
          <w:spacing w:val="52"/>
          <w:sz w:val="22"/>
          <w:lang w:eastAsia="ja-JP"/>
        </w:rPr>
        <w:t xml:space="preserve"> </w:t>
      </w:r>
    </w:p>
    <w:p w:rsidR="004128BE" w:rsidRPr="004128BE" w:rsidRDefault="004128BE" w:rsidP="00604BC3">
      <w:pPr>
        <w:pStyle w:val="af"/>
        <w:tabs>
          <w:tab w:val="left" w:pos="2288"/>
          <w:tab w:val="left" w:pos="2356"/>
          <w:tab w:val="left" w:pos="4227"/>
          <w:tab w:val="left" w:pos="4954"/>
        </w:tabs>
        <w:spacing w:before="26" w:line="396" w:lineRule="auto"/>
        <w:ind w:right="1069"/>
        <w:rPr>
          <w:sz w:val="22"/>
          <w:lang w:eastAsia="ja-JP"/>
        </w:rPr>
      </w:pPr>
      <w:r w:rsidRPr="004128BE">
        <w:rPr>
          <w:w w:val="95"/>
          <w:sz w:val="22"/>
          <w:lang w:eastAsia="ja-JP"/>
        </w:rPr>
        <w:t>受</w:t>
      </w:r>
      <w:r w:rsidR="00E02EEA">
        <w:rPr>
          <w:rFonts w:hint="eastAsia"/>
          <w:w w:val="95"/>
          <w:sz w:val="22"/>
          <w:lang w:eastAsia="ja-JP"/>
        </w:rPr>
        <w:t>け</w:t>
      </w:r>
      <w:r w:rsidRPr="004128BE">
        <w:rPr>
          <w:w w:val="95"/>
          <w:sz w:val="22"/>
          <w:lang w:eastAsia="ja-JP"/>
        </w:rPr>
        <w:t>取</w:t>
      </w:r>
      <w:r w:rsidR="00E02EEA">
        <w:rPr>
          <w:rFonts w:hint="eastAsia"/>
          <w:w w:val="95"/>
          <w:sz w:val="22"/>
          <w:lang w:eastAsia="ja-JP"/>
        </w:rPr>
        <w:t>り</w:t>
      </w:r>
      <w:r w:rsidRPr="004128BE">
        <w:rPr>
          <w:w w:val="95"/>
          <w:sz w:val="22"/>
          <w:lang w:eastAsia="ja-JP"/>
        </w:rPr>
        <w:t>日時</w:t>
      </w:r>
      <w:r w:rsidRPr="004128BE">
        <w:rPr>
          <w:w w:val="95"/>
          <w:sz w:val="22"/>
          <w:lang w:eastAsia="ja-JP"/>
        </w:rPr>
        <w:tab/>
      </w:r>
      <w:r w:rsidRPr="004128BE">
        <w:rPr>
          <w:w w:val="95"/>
          <w:sz w:val="22"/>
          <w:lang w:eastAsia="ja-JP"/>
        </w:rPr>
        <w:tab/>
      </w:r>
      <w:r w:rsidR="000A4A70">
        <w:rPr>
          <w:rFonts w:hint="eastAsia"/>
          <w:spacing w:val="1"/>
          <w:sz w:val="22"/>
          <w:lang w:eastAsia="ja-JP"/>
        </w:rPr>
        <w:t>令和元</w:t>
      </w:r>
      <w:r w:rsidRPr="004128BE">
        <w:rPr>
          <w:spacing w:val="1"/>
          <w:sz w:val="22"/>
          <w:lang w:eastAsia="ja-JP"/>
        </w:rPr>
        <w:t>年</w:t>
      </w:r>
      <w:r w:rsidR="004C76A8">
        <w:rPr>
          <w:rFonts w:hint="eastAsia"/>
          <w:spacing w:val="1"/>
          <w:sz w:val="22"/>
          <w:lang w:eastAsia="ja-JP"/>
        </w:rPr>
        <w:t>７</w:t>
      </w:r>
      <w:r w:rsidRPr="004128BE">
        <w:rPr>
          <w:sz w:val="22"/>
          <w:lang w:eastAsia="ja-JP"/>
        </w:rPr>
        <w:t>月</w:t>
      </w:r>
      <w:r w:rsidR="004C76A8">
        <w:rPr>
          <w:rFonts w:hint="eastAsia"/>
          <w:sz w:val="22"/>
          <w:lang w:eastAsia="ja-JP"/>
        </w:rPr>
        <w:t>１１</w:t>
      </w:r>
      <w:r w:rsidRPr="004128BE">
        <w:rPr>
          <w:sz w:val="22"/>
          <w:lang w:eastAsia="ja-JP"/>
        </w:rPr>
        <w:t>日</w:t>
      </w:r>
      <w:r w:rsidR="004C76A8">
        <w:rPr>
          <w:rFonts w:hint="eastAsia"/>
          <w:sz w:val="22"/>
          <w:lang w:eastAsia="ja-JP"/>
        </w:rPr>
        <w:t>（木</w:t>
      </w:r>
      <w:bookmarkStart w:id="0" w:name="_GoBack"/>
      <w:bookmarkEnd w:id="0"/>
      <w:r w:rsidR="00604BC3">
        <w:rPr>
          <w:rFonts w:hint="eastAsia"/>
          <w:sz w:val="22"/>
          <w:lang w:eastAsia="ja-JP"/>
        </w:rPr>
        <w:t>）</w:t>
      </w:r>
    </w:p>
    <w:p w:rsidR="004128BE" w:rsidRPr="004128BE" w:rsidRDefault="004128BE" w:rsidP="00604BC3">
      <w:pPr>
        <w:pStyle w:val="af"/>
        <w:tabs>
          <w:tab w:val="left" w:pos="2286"/>
          <w:tab w:val="left" w:pos="2319"/>
          <w:tab w:val="left" w:pos="2811"/>
          <w:tab w:val="left" w:pos="9437"/>
        </w:tabs>
        <w:spacing w:before="48" w:line="396" w:lineRule="auto"/>
        <w:ind w:right="160"/>
        <w:rPr>
          <w:sz w:val="22"/>
          <w:lang w:eastAsia="ja-JP"/>
        </w:rPr>
      </w:pPr>
      <w:r w:rsidRPr="004128BE">
        <w:rPr>
          <w:spacing w:val="4"/>
          <w:sz w:val="22"/>
          <w:lang w:eastAsia="ja-JP"/>
        </w:rPr>
        <w:t>伐採木の使用目的</w:t>
      </w:r>
      <w:r w:rsidRPr="004128BE">
        <w:rPr>
          <w:spacing w:val="4"/>
          <w:sz w:val="22"/>
          <w:lang w:eastAsia="ja-JP"/>
        </w:rPr>
        <w:tab/>
      </w:r>
      <w:r w:rsidRPr="004128BE">
        <w:rPr>
          <w:spacing w:val="4"/>
          <w:sz w:val="22"/>
          <w:lang w:eastAsia="ja-JP"/>
        </w:rPr>
        <w:tab/>
      </w:r>
      <w:r w:rsidR="00604BC3">
        <w:rPr>
          <w:rFonts w:ascii="ＭＳ Ｐゴシック" w:eastAsia="ＭＳ Ｐゴシック" w:hAnsi="ＭＳ Ｐゴシック" w:hint="eastAsia"/>
          <w:spacing w:val="4"/>
          <w:sz w:val="22"/>
          <w:lang w:eastAsia="ja-JP"/>
        </w:rPr>
        <w:t>☐</w:t>
      </w:r>
      <w:r w:rsidR="00D039B3">
        <w:rPr>
          <w:rFonts w:hint="eastAsia"/>
          <w:spacing w:val="4"/>
          <w:sz w:val="22"/>
          <w:lang w:eastAsia="ja-JP"/>
        </w:rPr>
        <w:t>薪</w:t>
      </w:r>
      <w:r w:rsidR="00604BC3">
        <w:rPr>
          <w:rFonts w:hint="eastAsia"/>
          <w:spacing w:val="4"/>
          <w:sz w:val="22"/>
          <w:lang w:eastAsia="ja-JP"/>
        </w:rPr>
        <w:t xml:space="preserve"> </w:t>
      </w:r>
      <w:r w:rsidR="00604BC3">
        <w:rPr>
          <w:rFonts w:ascii="ＭＳ Ｐゴシック" w:eastAsia="ＭＳ Ｐゴシック" w:hAnsi="ＭＳ Ｐゴシック" w:hint="eastAsia"/>
          <w:spacing w:val="4"/>
          <w:sz w:val="22"/>
          <w:lang w:eastAsia="ja-JP"/>
        </w:rPr>
        <w:t>☐</w:t>
      </w:r>
      <w:r w:rsidR="00604BC3">
        <w:rPr>
          <w:rFonts w:hint="eastAsia"/>
          <w:spacing w:val="4"/>
          <w:sz w:val="22"/>
          <w:lang w:eastAsia="ja-JP"/>
        </w:rPr>
        <w:t xml:space="preserve">茸類のほだ木 </w:t>
      </w:r>
      <w:r w:rsidR="00604BC3">
        <w:rPr>
          <w:rFonts w:ascii="ＭＳ Ｐゴシック" w:eastAsia="ＭＳ Ｐゴシック" w:hAnsi="ＭＳ Ｐゴシック" w:hint="eastAsia"/>
          <w:spacing w:val="4"/>
          <w:sz w:val="22"/>
          <w:lang w:eastAsia="ja-JP"/>
        </w:rPr>
        <w:t>☐</w:t>
      </w:r>
      <w:r w:rsidRPr="004128BE">
        <w:rPr>
          <w:spacing w:val="4"/>
          <w:sz w:val="22"/>
          <w:lang w:eastAsia="ja-JP"/>
        </w:rPr>
        <w:t>ガ</w:t>
      </w:r>
      <w:r w:rsidRPr="004128BE">
        <w:rPr>
          <w:rFonts w:hint="eastAsia"/>
          <w:spacing w:val="4"/>
          <w:sz w:val="22"/>
          <w:lang w:eastAsia="ja-JP"/>
        </w:rPr>
        <w:t>ー</w:t>
      </w:r>
      <w:r w:rsidRPr="004128BE">
        <w:rPr>
          <w:spacing w:val="4"/>
          <w:sz w:val="22"/>
          <w:lang w:eastAsia="ja-JP"/>
        </w:rPr>
        <w:t>デニング材料</w:t>
      </w:r>
      <w:r w:rsidR="00604BC3">
        <w:rPr>
          <w:rFonts w:hint="eastAsia"/>
          <w:spacing w:val="4"/>
          <w:sz w:val="22"/>
          <w:lang w:eastAsia="ja-JP"/>
        </w:rPr>
        <w:t xml:space="preserve"> </w:t>
      </w:r>
      <w:r w:rsidR="00604BC3">
        <w:rPr>
          <w:rFonts w:ascii="ＭＳ Ｐゴシック" w:eastAsia="ＭＳ Ｐゴシック" w:hAnsi="ＭＳ Ｐゴシック" w:hint="eastAsia"/>
          <w:spacing w:val="4"/>
          <w:sz w:val="22"/>
          <w:lang w:eastAsia="ja-JP"/>
        </w:rPr>
        <w:t>☐</w:t>
      </w:r>
      <w:r w:rsidRPr="004128BE">
        <w:rPr>
          <w:spacing w:val="4"/>
          <w:sz w:val="22"/>
          <w:lang w:eastAsia="ja-JP"/>
        </w:rPr>
        <w:t>その他（</w:t>
      </w:r>
      <w:r w:rsidRPr="004128BE">
        <w:rPr>
          <w:spacing w:val="4"/>
          <w:sz w:val="22"/>
          <w:lang w:eastAsia="ja-JP"/>
        </w:rPr>
        <w:tab/>
      </w:r>
      <w:r w:rsidRPr="004128BE">
        <w:rPr>
          <w:sz w:val="22"/>
          <w:lang w:eastAsia="ja-JP"/>
        </w:rPr>
        <w:t>）</w:t>
      </w:r>
      <w:r w:rsidRPr="004128BE">
        <w:rPr>
          <w:spacing w:val="32"/>
          <w:sz w:val="22"/>
          <w:lang w:eastAsia="ja-JP"/>
        </w:rPr>
        <w:t xml:space="preserve"> </w:t>
      </w:r>
      <w:r w:rsidRPr="004128BE">
        <w:rPr>
          <w:w w:val="95"/>
          <w:sz w:val="22"/>
          <w:lang w:eastAsia="ja-JP"/>
        </w:rPr>
        <w:t>申込者連絡先</w:t>
      </w:r>
      <w:r w:rsidRPr="004128BE">
        <w:rPr>
          <w:w w:val="95"/>
          <w:sz w:val="22"/>
          <w:lang w:eastAsia="ja-JP"/>
        </w:rPr>
        <w:tab/>
      </w:r>
      <w:r w:rsidRPr="00E02EEA">
        <w:rPr>
          <w:spacing w:val="1"/>
          <w:sz w:val="22"/>
          <w:u w:val="single"/>
          <w:lang w:eastAsia="ja-JP"/>
        </w:rPr>
        <w:t>住所</w:t>
      </w:r>
      <w:r w:rsidR="00E02EEA" w:rsidRPr="00E02EEA">
        <w:rPr>
          <w:rFonts w:hint="eastAsia"/>
          <w:spacing w:val="1"/>
          <w:sz w:val="22"/>
          <w:u w:val="single"/>
          <w:lang w:eastAsia="ja-JP"/>
        </w:rPr>
        <w:t xml:space="preserve">　　　　　　　　　　　　　　　　　　</w:t>
      </w:r>
      <w:r w:rsidR="00E02EEA">
        <w:rPr>
          <w:rFonts w:hint="eastAsia"/>
          <w:spacing w:val="1"/>
          <w:sz w:val="22"/>
          <w:u w:val="single"/>
          <w:lang w:eastAsia="ja-JP"/>
        </w:rPr>
        <w:t xml:space="preserve">　　　　　　　　　　　　</w:t>
      </w:r>
    </w:p>
    <w:p w:rsidR="00E02EEA" w:rsidRPr="00E02EEA" w:rsidRDefault="004128BE" w:rsidP="00604BC3">
      <w:pPr>
        <w:pStyle w:val="af"/>
        <w:spacing w:before="48"/>
        <w:ind w:left="2052" w:firstLineChars="100" w:firstLine="222"/>
        <w:rPr>
          <w:spacing w:val="1"/>
          <w:sz w:val="22"/>
          <w:u w:val="single"/>
          <w:lang w:eastAsia="ja-JP"/>
        </w:rPr>
      </w:pPr>
      <w:r w:rsidRPr="00E02EEA">
        <w:rPr>
          <w:spacing w:val="1"/>
          <w:sz w:val="22"/>
          <w:u w:val="single"/>
          <w:lang w:eastAsia="ja-JP"/>
        </w:rPr>
        <w:t>電話番号</w:t>
      </w:r>
      <w:r w:rsidR="00E02EEA" w:rsidRPr="00E02EEA">
        <w:rPr>
          <w:rFonts w:hint="eastAsia"/>
          <w:spacing w:val="1"/>
          <w:sz w:val="22"/>
          <w:u w:val="single"/>
          <w:lang w:eastAsia="ja-JP"/>
        </w:rPr>
        <w:t xml:space="preserve">　　　　　　　　　　　　　　　　　　　　　　　　　　　　</w:t>
      </w:r>
    </w:p>
    <w:p w:rsidR="004128BE" w:rsidRPr="004128BE" w:rsidRDefault="004128BE" w:rsidP="00604BC3">
      <w:pPr>
        <w:pStyle w:val="af"/>
        <w:spacing w:before="48"/>
        <w:ind w:left="2052" w:firstLineChars="100" w:firstLine="222"/>
        <w:rPr>
          <w:sz w:val="22"/>
          <w:lang w:eastAsia="ja-JP"/>
        </w:rPr>
      </w:pPr>
      <w:r w:rsidRPr="004128BE">
        <w:rPr>
          <w:spacing w:val="1"/>
          <w:sz w:val="22"/>
          <w:lang w:eastAsia="ja-JP"/>
        </w:rPr>
        <w:t>（FAX</w:t>
      </w:r>
      <w:r w:rsidR="00E02EEA">
        <w:rPr>
          <w:rFonts w:hint="eastAsia"/>
          <w:spacing w:val="1"/>
          <w:sz w:val="22"/>
          <w:lang w:eastAsia="ja-JP"/>
        </w:rPr>
        <w:t>、</w:t>
      </w:r>
      <w:r w:rsidRPr="004128BE">
        <w:rPr>
          <w:spacing w:val="1"/>
          <w:sz w:val="22"/>
          <w:lang w:eastAsia="ja-JP"/>
        </w:rPr>
        <w:t>その他連絡が取れるものなら可）</w:t>
      </w:r>
    </w:p>
    <w:p w:rsidR="004128BE" w:rsidRPr="004128BE" w:rsidRDefault="004128BE" w:rsidP="004128BE">
      <w:pPr>
        <w:spacing w:before="7"/>
        <w:rPr>
          <w:rFonts w:ascii="ＤＦ平成ゴシック体W5" w:eastAsia="ＤＦ平成ゴシック体W5" w:hAnsi="ＤＦ平成ゴシック体W5" w:cs="ＤＦ平成ゴシック体W5"/>
          <w:sz w:val="18"/>
          <w:szCs w:val="20"/>
        </w:rPr>
      </w:pPr>
    </w:p>
    <w:p w:rsidR="00E02EEA" w:rsidRDefault="004128BE" w:rsidP="004128BE">
      <w:pPr>
        <w:spacing w:line="264" w:lineRule="auto"/>
        <w:ind w:left="291" w:right="160" w:hanging="183"/>
        <w:rPr>
          <w:rFonts w:ascii="ＤＦ平成ゴシック体W5" w:eastAsia="ＤＦ平成ゴシック体W5" w:hAnsi="ＤＦ平成ゴシック体W5" w:cs="ＤＦ平成ゴシック体W5"/>
          <w:spacing w:val="3"/>
          <w:sz w:val="16"/>
          <w:szCs w:val="18"/>
        </w:rPr>
      </w:pPr>
      <w:r w:rsidRPr="004128BE">
        <w:rPr>
          <w:rFonts w:ascii="ＤＦ平成ゴシック体W5" w:eastAsia="ＤＦ平成ゴシック体W5" w:hAnsi="ＤＦ平成ゴシック体W5" w:cs="ＤＦ平成ゴシック体W5"/>
          <w:spacing w:val="1"/>
          <w:sz w:val="16"/>
          <w:szCs w:val="18"/>
        </w:rPr>
        <w:t>※個人情報の取扱について</w:t>
      </w:r>
      <w:r w:rsidRPr="004128BE">
        <w:rPr>
          <w:rFonts w:ascii="ＤＦ平成ゴシック体W5" w:eastAsia="ＤＦ平成ゴシック体W5" w:hAnsi="ＤＦ平成ゴシック体W5" w:cs="ＤＦ平成ゴシック体W5"/>
          <w:spacing w:val="27"/>
          <w:sz w:val="16"/>
          <w:szCs w:val="18"/>
        </w:rPr>
        <w:t xml:space="preserve"> </w:t>
      </w:r>
      <w:r w:rsidRPr="004128BE">
        <w:rPr>
          <w:rFonts w:ascii="ＤＦ平成ゴシック体W5" w:eastAsia="ＤＦ平成ゴシック体W5" w:hAnsi="ＤＦ平成ゴシック体W5" w:cs="ＤＦ平成ゴシック体W5"/>
          <w:spacing w:val="3"/>
          <w:sz w:val="16"/>
          <w:szCs w:val="18"/>
        </w:rPr>
        <w:t>記載頂いた情報は、伐採木の無償配布の目的にのみ使用します。</w:t>
      </w:r>
    </w:p>
    <w:p w:rsidR="004128BE" w:rsidRPr="004128BE" w:rsidRDefault="004128BE" w:rsidP="00E02EEA">
      <w:pPr>
        <w:spacing w:line="264" w:lineRule="auto"/>
        <w:ind w:leftChars="100" w:left="240" w:right="160"/>
        <w:rPr>
          <w:rFonts w:ascii="ＤＦ平成ゴシック体W5" w:eastAsia="ＤＦ平成ゴシック体W5" w:hAnsi="ＤＦ平成ゴシック体W5" w:cs="ＤＦ平成ゴシック体W5"/>
          <w:sz w:val="16"/>
          <w:szCs w:val="18"/>
        </w:rPr>
      </w:pPr>
      <w:r w:rsidRPr="004128BE">
        <w:rPr>
          <w:rFonts w:ascii="ＤＦ平成ゴシック体W5" w:eastAsia="ＤＦ平成ゴシック体W5" w:hAnsi="ＤＦ平成ゴシック体W5" w:cs="ＤＦ平成ゴシック体W5"/>
          <w:spacing w:val="3"/>
          <w:sz w:val="16"/>
          <w:szCs w:val="18"/>
        </w:rPr>
        <w:t>その他の用途に利用することは一切ありません。</w:t>
      </w:r>
    </w:p>
    <w:p w:rsidR="004128BE" w:rsidRPr="004128BE" w:rsidRDefault="004128BE" w:rsidP="004128BE">
      <w:pPr>
        <w:spacing w:before="2"/>
        <w:rPr>
          <w:rFonts w:ascii="ＤＦ平成ゴシック体W5" w:eastAsia="ＤＦ平成ゴシック体W5" w:hAnsi="ＤＦ平成ゴシック体W5" w:cs="ＤＦ平成ゴシック体W5"/>
          <w:sz w:val="13"/>
          <w:szCs w:val="15"/>
        </w:rPr>
      </w:pPr>
    </w:p>
    <w:p w:rsidR="004128BE" w:rsidRPr="004128BE" w:rsidRDefault="004128BE" w:rsidP="004128BE">
      <w:pPr>
        <w:pStyle w:val="af"/>
        <w:rPr>
          <w:sz w:val="22"/>
          <w:lang w:eastAsia="ja-JP"/>
        </w:rPr>
      </w:pPr>
      <w:r w:rsidRPr="004128BE">
        <w:rPr>
          <w:spacing w:val="1"/>
          <w:sz w:val="22"/>
          <w:lang w:eastAsia="ja-JP"/>
        </w:rPr>
        <w:t>【注意事項】</w:t>
      </w:r>
    </w:p>
    <w:p w:rsidR="004128BE" w:rsidRPr="004128BE" w:rsidRDefault="00E02EEA" w:rsidP="004128BE">
      <w:pPr>
        <w:pStyle w:val="af"/>
        <w:spacing w:before="204" w:line="287" w:lineRule="exact"/>
        <w:ind w:left="351"/>
        <w:rPr>
          <w:sz w:val="22"/>
          <w:lang w:eastAsia="ja-JP"/>
        </w:rPr>
      </w:pPr>
      <w:r>
        <w:rPr>
          <w:spacing w:val="1"/>
          <w:sz w:val="22"/>
          <w:lang w:eastAsia="ja-JP"/>
        </w:rPr>
        <w:t>・積み込み</w:t>
      </w:r>
      <w:r w:rsidR="004128BE" w:rsidRPr="004128BE">
        <w:rPr>
          <w:spacing w:val="1"/>
          <w:sz w:val="22"/>
          <w:lang w:eastAsia="ja-JP"/>
        </w:rPr>
        <w:t>運搬は</w:t>
      </w:r>
      <w:r w:rsidR="004128BE" w:rsidRPr="004128BE">
        <w:rPr>
          <w:rFonts w:hint="eastAsia"/>
          <w:spacing w:val="1"/>
          <w:sz w:val="22"/>
          <w:lang w:eastAsia="ja-JP"/>
        </w:rPr>
        <w:t>申込</w:t>
      </w:r>
      <w:r w:rsidR="004128BE" w:rsidRPr="004128BE">
        <w:rPr>
          <w:spacing w:val="1"/>
          <w:sz w:val="22"/>
          <w:lang w:eastAsia="ja-JP"/>
        </w:rPr>
        <w:t>者にて行って下さい。</w:t>
      </w:r>
    </w:p>
    <w:p w:rsidR="004128BE" w:rsidRPr="004128BE" w:rsidRDefault="004128BE" w:rsidP="004128BE">
      <w:pPr>
        <w:pStyle w:val="af"/>
        <w:spacing w:line="259" w:lineRule="exact"/>
        <w:ind w:left="351"/>
        <w:rPr>
          <w:sz w:val="22"/>
          <w:lang w:eastAsia="ja-JP"/>
        </w:rPr>
      </w:pPr>
      <w:r w:rsidRPr="004128BE">
        <w:rPr>
          <w:spacing w:val="1"/>
          <w:sz w:val="22"/>
          <w:lang w:eastAsia="ja-JP"/>
        </w:rPr>
        <w:t>・伐採木は申込者が利用し、転売・営利目的に使用しないで下さい。</w:t>
      </w:r>
    </w:p>
    <w:p w:rsidR="004128BE" w:rsidRPr="004128BE" w:rsidRDefault="004128BE" w:rsidP="004128BE">
      <w:pPr>
        <w:pStyle w:val="af"/>
        <w:spacing w:line="259" w:lineRule="exact"/>
        <w:ind w:left="351"/>
        <w:rPr>
          <w:sz w:val="22"/>
          <w:lang w:eastAsia="ja-JP"/>
        </w:rPr>
      </w:pPr>
      <w:r w:rsidRPr="004128BE">
        <w:rPr>
          <w:spacing w:val="1"/>
          <w:sz w:val="22"/>
          <w:lang w:eastAsia="ja-JP"/>
        </w:rPr>
        <w:t>・引取後の伐採木は申込者の責任により適切に管理して下さい。</w:t>
      </w:r>
    </w:p>
    <w:p w:rsidR="004128BE" w:rsidRPr="004128BE" w:rsidRDefault="004128BE" w:rsidP="004128BE">
      <w:pPr>
        <w:pStyle w:val="af"/>
        <w:spacing w:before="31" w:line="260" w:lineRule="exact"/>
        <w:ind w:left="593" w:right="100" w:hanging="243"/>
        <w:rPr>
          <w:sz w:val="22"/>
          <w:lang w:eastAsia="ja-JP"/>
        </w:rPr>
      </w:pPr>
      <w:r w:rsidRPr="004128BE">
        <w:rPr>
          <w:spacing w:val="2"/>
          <w:sz w:val="22"/>
          <w:lang w:eastAsia="ja-JP"/>
        </w:rPr>
        <w:t>・</w:t>
      </w:r>
      <w:r w:rsidRPr="004128BE">
        <w:rPr>
          <w:sz w:val="22"/>
          <w:lang w:eastAsia="ja-JP"/>
        </w:rPr>
        <w:t>積</w:t>
      </w:r>
      <w:r w:rsidRPr="004128BE">
        <w:rPr>
          <w:spacing w:val="4"/>
          <w:sz w:val="22"/>
          <w:lang w:eastAsia="ja-JP"/>
        </w:rPr>
        <w:t>み</w:t>
      </w:r>
      <w:r w:rsidRPr="004128BE">
        <w:rPr>
          <w:sz w:val="22"/>
          <w:lang w:eastAsia="ja-JP"/>
        </w:rPr>
        <w:t>込</w:t>
      </w:r>
      <w:r w:rsidRPr="004128BE">
        <w:rPr>
          <w:spacing w:val="2"/>
          <w:sz w:val="22"/>
          <w:lang w:eastAsia="ja-JP"/>
        </w:rPr>
        <w:t>み・運搬時ならびに</w:t>
      </w:r>
      <w:r w:rsidRPr="004128BE">
        <w:rPr>
          <w:spacing w:val="-58"/>
          <w:sz w:val="22"/>
          <w:lang w:eastAsia="ja-JP"/>
        </w:rPr>
        <w:t>、</w:t>
      </w:r>
      <w:r w:rsidRPr="004128BE">
        <w:rPr>
          <w:spacing w:val="2"/>
          <w:sz w:val="22"/>
          <w:lang w:eastAsia="ja-JP"/>
        </w:rPr>
        <w:t>提供後の伐採木使</w:t>
      </w:r>
      <w:r w:rsidRPr="004128BE">
        <w:rPr>
          <w:sz w:val="22"/>
          <w:lang w:eastAsia="ja-JP"/>
        </w:rPr>
        <w:t>用</w:t>
      </w:r>
      <w:r w:rsidRPr="004128BE">
        <w:rPr>
          <w:spacing w:val="2"/>
          <w:sz w:val="22"/>
          <w:lang w:eastAsia="ja-JP"/>
        </w:rPr>
        <w:t>において発生した事故等に関して</w:t>
      </w:r>
      <w:r w:rsidRPr="004128BE">
        <w:rPr>
          <w:sz w:val="22"/>
          <w:lang w:eastAsia="ja-JP"/>
        </w:rPr>
        <w:t>、</w:t>
      </w:r>
      <w:r w:rsidRPr="004128BE">
        <w:rPr>
          <w:spacing w:val="1"/>
          <w:sz w:val="22"/>
          <w:lang w:eastAsia="ja-JP"/>
        </w:rPr>
        <w:t>国土交通省は一切の責任を負うことは出来ません。</w:t>
      </w:r>
    </w:p>
    <w:p w:rsidR="004128BE" w:rsidRPr="004128BE" w:rsidRDefault="004128BE" w:rsidP="004128BE">
      <w:pPr>
        <w:pStyle w:val="af"/>
        <w:spacing w:line="228" w:lineRule="exact"/>
        <w:ind w:left="351"/>
        <w:rPr>
          <w:sz w:val="22"/>
          <w:lang w:eastAsia="ja-JP"/>
        </w:rPr>
      </w:pPr>
      <w:r w:rsidRPr="004128BE">
        <w:rPr>
          <w:spacing w:val="1"/>
          <w:sz w:val="22"/>
          <w:lang w:eastAsia="ja-JP"/>
        </w:rPr>
        <w:t>・引き渡し後の返却に応じることは出来ません。</w:t>
      </w:r>
    </w:p>
    <w:p w:rsidR="00CC5B50" w:rsidRDefault="004128BE" w:rsidP="004128BE">
      <w:pPr>
        <w:pStyle w:val="af"/>
        <w:spacing w:before="31" w:line="260" w:lineRule="exact"/>
        <w:ind w:left="593" w:right="160" w:hanging="240"/>
        <w:rPr>
          <w:color w:val="FF0000"/>
          <w:spacing w:val="4"/>
          <w:sz w:val="22"/>
          <w:lang w:eastAsia="ja-JP"/>
        </w:rPr>
      </w:pPr>
      <w:r w:rsidRPr="004128BE">
        <w:rPr>
          <w:color w:val="FF0000"/>
          <w:spacing w:val="4"/>
          <w:sz w:val="22"/>
          <w:lang w:eastAsia="ja-JP"/>
        </w:rPr>
        <w:t>・</w:t>
      </w:r>
      <w:r w:rsidRPr="004128BE">
        <w:rPr>
          <w:rFonts w:hint="eastAsia"/>
          <w:color w:val="FF0000"/>
          <w:spacing w:val="4"/>
          <w:sz w:val="22"/>
          <w:lang w:eastAsia="ja-JP"/>
        </w:rPr>
        <w:t>本申</w:t>
      </w:r>
      <w:r w:rsidR="00E02EEA">
        <w:rPr>
          <w:rFonts w:hint="eastAsia"/>
          <w:color w:val="FF0000"/>
          <w:spacing w:val="4"/>
          <w:sz w:val="22"/>
          <w:lang w:eastAsia="ja-JP"/>
        </w:rPr>
        <w:t>し</w:t>
      </w:r>
      <w:r w:rsidRPr="004128BE">
        <w:rPr>
          <w:rFonts w:hint="eastAsia"/>
          <w:color w:val="FF0000"/>
          <w:spacing w:val="4"/>
          <w:sz w:val="22"/>
          <w:lang w:eastAsia="ja-JP"/>
        </w:rPr>
        <w:t>込</w:t>
      </w:r>
      <w:r w:rsidR="00E02EEA">
        <w:rPr>
          <w:rFonts w:hint="eastAsia"/>
          <w:color w:val="FF0000"/>
          <w:spacing w:val="4"/>
          <w:sz w:val="22"/>
          <w:lang w:eastAsia="ja-JP"/>
        </w:rPr>
        <w:t>み</w:t>
      </w:r>
      <w:r w:rsidRPr="004128BE">
        <w:rPr>
          <w:color w:val="FF0000"/>
          <w:spacing w:val="4"/>
          <w:sz w:val="22"/>
          <w:lang w:eastAsia="ja-JP"/>
        </w:rPr>
        <w:t>は予約ではありません。配布</w:t>
      </w:r>
      <w:r w:rsidR="00CC5B50">
        <w:rPr>
          <w:rFonts w:hint="eastAsia"/>
          <w:color w:val="FF0000"/>
          <w:spacing w:val="4"/>
          <w:sz w:val="22"/>
          <w:lang w:eastAsia="ja-JP"/>
        </w:rPr>
        <w:t>は</w:t>
      </w:r>
      <w:r w:rsidRPr="004128BE">
        <w:rPr>
          <w:color w:val="FF0000"/>
          <w:spacing w:val="4"/>
          <w:sz w:val="22"/>
          <w:lang w:eastAsia="ja-JP"/>
        </w:rPr>
        <w:t>先着順</w:t>
      </w:r>
      <w:r w:rsidR="00CC5B50">
        <w:rPr>
          <w:rFonts w:hint="eastAsia"/>
          <w:color w:val="FF0000"/>
          <w:spacing w:val="4"/>
          <w:sz w:val="22"/>
          <w:lang w:eastAsia="ja-JP"/>
        </w:rPr>
        <w:t>で</w:t>
      </w:r>
      <w:r w:rsidR="00EB2B44">
        <w:rPr>
          <w:rFonts w:hint="eastAsia"/>
          <w:color w:val="FF0000"/>
          <w:spacing w:val="4"/>
          <w:sz w:val="22"/>
          <w:lang w:eastAsia="ja-JP"/>
        </w:rPr>
        <w:t>、</w:t>
      </w:r>
      <w:r w:rsidR="00CC5B50">
        <w:rPr>
          <w:rFonts w:hint="eastAsia"/>
          <w:color w:val="FF0000"/>
          <w:spacing w:val="4"/>
          <w:sz w:val="22"/>
          <w:lang w:eastAsia="ja-JP"/>
        </w:rPr>
        <w:t>無くなり次第終了</w:t>
      </w:r>
      <w:r w:rsidRPr="004128BE">
        <w:rPr>
          <w:color w:val="FF0000"/>
          <w:spacing w:val="4"/>
          <w:sz w:val="22"/>
          <w:lang w:eastAsia="ja-JP"/>
        </w:rPr>
        <w:t>となります</w:t>
      </w:r>
      <w:r w:rsidR="00CC5B50">
        <w:rPr>
          <w:rFonts w:hint="eastAsia"/>
          <w:color w:val="FF0000"/>
          <w:spacing w:val="4"/>
          <w:sz w:val="22"/>
          <w:lang w:eastAsia="ja-JP"/>
        </w:rPr>
        <w:t>。</w:t>
      </w:r>
    </w:p>
    <w:p w:rsidR="004128BE" w:rsidRPr="004128BE" w:rsidRDefault="00CC5B50" w:rsidP="00CC5B50">
      <w:pPr>
        <w:pStyle w:val="af"/>
        <w:spacing w:before="31" w:line="260" w:lineRule="exact"/>
        <w:ind w:leftChars="45" w:right="160" w:firstLineChars="200" w:firstLine="444"/>
        <w:rPr>
          <w:sz w:val="22"/>
          <w:lang w:eastAsia="ja-JP"/>
        </w:rPr>
      </w:pPr>
      <w:r>
        <w:rPr>
          <w:rFonts w:hint="eastAsia"/>
          <w:color w:val="FF0000"/>
          <w:spacing w:val="1"/>
          <w:sz w:val="22"/>
          <w:lang w:eastAsia="ja-JP"/>
        </w:rPr>
        <w:t>予め</w:t>
      </w:r>
      <w:r w:rsidR="004128BE" w:rsidRPr="004128BE">
        <w:rPr>
          <w:color w:val="FF0000"/>
          <w:spacing w:val="1"/>
          <w:sz w:val="22"/>
          <w:lang w:eastAsia="ja-JP"/>
        </w:rPr>
        <w:t>ご了承下さい。</w:t>
      </w:r>
    </w:p>
    <w:p w:rsidR="004128BE" w:rsidRPr="004128BE" w:rsidRDefault="004128BE" w:rsidP="004128BE">
      <w:pPr>
        <w:tabs>
          <w:tab w:val="left" w:pos="4227"/>
          <w:tab w:val="left" w:pos="5921"/>
          <w:tab w:val="left" w:pos="7375"/>
        </w:tabs>
        <w:spacing w:before="200"/>
        <w:ind w:left="108"/>
        <w:rPr>
          <w:rFonts w:ascii="ＤＦ平成ゴシック体W5" w:eastAsia="ＤＦ平成ゴシック体W5" w:hAnsi="ＤＦ平成ゴシック体W5" w:cs="ＤＦ平成ゴシック体W5"/>
          <w:sz w:val="16"/>
          <w:szCs w:val="18"/>
        </w:rPr>
      </w:pPr>
      <w:r w:rsidRPr="004128BE">
        <w:rPr>
          <w:rFonts w:ascii="ＤＦ平成ゴシック体W5" w:eastAsia="ＤＦ平成ゴシック体W5" w:hAnsi="ＤＦ平成ゴシック体W5" w:cs="ＤＦ平成ゴシック体W5"/>
          <w:spacing w:val="1"/>
          <w:sz w:val="22"/>
          <w:szCs w:val="24"/>
        </w:rPr>
        <w:t>以上のことを確認のうえ、内容に</w:t>
      </w:r>
      <w:r w:rsidRPr="004128BE">
        <w:rPr>
          <w:rFonts w:ascii="ＤＦ平成ゴシック体W5" w:eastAsia="ＤＦ平成ゴシック体W5" w:hAnsi="ＤＦ平成ゴシック体W5" w:cs="ＤＦ平成ゴシック体W5"/>
          <w:spacing w:val="1"/>
          <w:sz w:val="22"/>
          <w:szCs w:val="24"/>
        </w:rPr>
        <w:tab/>
      </w:r>
      <w:r w:rsidR="00604BC3">
        <w:rPr>
          <w:rFonts w:ascii="ＭＳ Ｐゴシック" w:eastAsia="ＭＳ Ｐゴシック" w:hAnsi="ＭＳ Ｐゴシック" w:cs="ＤＦ平成ゴシック体W5" w:hint="eastAsia"/>
          <w:spacing w:val="1"/>
          <w:sz w:val="22"/>
          <w:szCs w:val="24"/>
        </w:rPr>
        <w:t>☐</w:t>
      </w:r>
      <w:r w:rsidRPr="004128BE">
        <w:rPr>
          <w:rFonts w:ascii="ＤＦ平成ゴシック体W5" w:eastAsia="ＤＦ平成ゴシック体W5" w:hAnsi="ＤＦ平成ゴシック体W5" w:cs="ＤＦ平成ゴシック体W5"/>
          <w:b/>
          <w:w w:val="95"/>
          <w:szCs w:val="24"/>
        </w:rPr>
        <w:t>同意する</w:t>
      </w:r>
      <w:r w:rsidRPr="004128BE">
        <w:rPr>
          <w:rFonts w:ascii="ＤＦ平成ゴシック体W5" w:eastAsia="ＤＦ平成ゴシック体W5" w:hAnsi="ＤＦ平成ゴシック体W5" w:cs="ＤＦ平成ゴシック体W5"/>
          <w:w w:val="95"/>
          <w:sz w:val="22"/>
          <w:szCs w:val="24"/>
        </w:rPr>
        <w:tab/>
      </w:r>
      <w:r w:rsidR="00604BC3">
        <w:rPr>
          <w:rFonts w:ascii="ＭＳ Ｐゴシック" w:eastAsia="ＭＳ Ｐゴシック" w:hAnsi="ＭＳ Ｐゴシック" w:cs="ＤＦ平成ゴシック体W5" w:hint="eastAsia"/>
          <w:w w:val="95"/>
          <w:sz w:val="22"/>
          <w:szCs w:val="24"/>
        </w:rPr>
        <w:t>☐</w:t>
      </w:r>
      <w:r w:rsidRPr="004128BE">
        <w:rPr>
          <w:rFonts w:ascii="ＤＦ平成ゴシック体W5" w:eastAsia="ＤＦ平成ゴシック体W5" w:hAnsi="ＤＦ平成ゴシック体W5" w:cs="ＤＦ平成ゴシック体W5"/>
          <w:b/>
          <w:spacing w:val="1"/>
          <w:szCs w:val="24"/>
        </w:rPr>
        <w:t>同意しない</w:t>
      </w:r>
      <w:r w:rsidRPr="004128BE">
        <w:rPr>
          <w:rFonts w:ascii="ＤＦ平成ゴシック体W5" w:eastAsia="ＤＦ平成ゴシック体W5" w:hAnsi="ＤＦ平成ゴシック体W5" w:cs="ＤＦ平成ゴシック体W5"/>
          <w:spacing w:val="1"/>
          <w:sz w:val="22"/>
          <w:szCs w:val="24"/>
        </w:rPr>
        <w:tab/>
      </w:r>
      <w:r w:rsidRPr="004128BE">
        <w:rPr>
          <w:rFonts w:ascii="ＤＦ平成ゴシック体W5" w:eastAsia="ＤＦ平成ゴシック体W5" w:hAnsi="ＤＦ平成ゴシック体W5" w:cs="ＤＦ平成ゴシック体W5"/>
          <w:spacing w:val="1"/>
          <w:sz w:val="16"/>
          <w:szCs w:val="18"/>
        </w:rPr>
        <w:t>（</w:t>
      </w:r>
      <w:r w:rsidR="00E02EEA">
        <w:rPr>
          <w:rFonts w:ascii="ＤＦ平成ゴシック体W5" w:eastAsia="ＤＦ平成ゴシック体W5" w:hAnsi="ＤＦ平成ゴシック体W5" w:cs="ＤＦ平成ゴシック体W5" w:hint="eastAsia"/>
          <w:spacing w:val="1"/>
          <w:sz w:val="16"/>
          <w:szCs w:val="18"/>
        </w:rPr>
        <w:t>レ点を記入願います</w:t>
      </w:r>
      <w:r w:rsidRPr="004128BE">
        <w:rPr>
          <w:rFonts w:ascii="ＤＦ平成ゴシック体W5" w:eastAsia="ＤＦ平成ゴシック体W5" w:hAnsi="ＤＦ平成ゴシック体W5" w:cs="ＤＦ平成ゴシック体W5"/>
          <w:spacing w:val="1"/>
          <w:sz w:val="16"/>
          <w:szCs w:val="18"/>
        </w:rPr>
        <w:t>）</w:t>
      </w:r>
    </w:p>
    <w:p w:rsidR="004128BE" w:rsidRPr="004128BE" w:rsidRDefault="004128BE" w:rsidP="004128BE">
      <w:pPr>
        <w:spacing w:before="9"/>
        <w:rPr>
          <w:rFonts w:ascii="ＤＦ平成ゴシック体W5" w:eastAsia="ＤＦ平成ゴシック体W5" w:hAnsi="ＤＦ平成ゴシック体W5" w:cs="ＤＦ平成ゴシック体W5"/>
          <w:sz w:val="18"/>
          <w:szCs w:val="19"/>
        </w:rPr>
      </w:pPr>
    </w:p>
    <w:p w:rsidR="00604BC3" w:rsidRDefault="004128BE" w:rsidP="00604BC3">
      <w:pPr>
        <w:pStyle w:val="af"/>
        <w:spacing w:line="520" w:lineRule="atLeast"/>
        <w:ind w:left="550" w:right="2280" w:hanging="442"/>
        <w:rPr>
          <w:spacing w:val="48"/>
          <w:sz w:val="22"/>
          <w:lang w:eastAsia="ja-JP"/>
        </w:rPr>
      </w:pPr>
      <w:r w:rsidRPr="004128BE">
        <w:rPr>
          <w:spacing w:val="1"/>
          <w:sz w:val="22"/>
          <w:lang w:eastAsia="ja-JP"/>
        </w:rPr>
        <w:t>・参加資格の合致状況（該当する項目の口にレ点を記入願います）</w:t>
      </w:r>
    </w:p>
    <w:p w:rsidR="004128BE" w:rsidRPr="00604BC3" w:rsidRDefault="00604BC3" w:rsidP="00604BC3">
      <w:pPr>
        <w:pStyle w:val="af"/>
        <w:spacing w:line="520" w:lineRule="atLeast"/>
        <w:ind w:leftChars="100" w:left="240" w:right="2280" w:firstLineChars="200" w:firstLine="444"/>
        <w:rPr>
          <w:spacing w:val="48"/>
          <w:sz w:val="22"/>
          <w:lang w:eastAsia="ja-JP"/>
        </w:rPr>
      </w:pPr>
      <w:r>
        <w:rPr>
          <w:rFonts w:ascii="ＭＳ Ｐゴシック" w:eastAsia="ＭＳ Ｐゴシック" w:hAnsi="ＭＳ Ｐゴシック" w:hint="eastAsia"/>
          <w:spacing w:val="1"/>
          <w:sz w:val="22"/>
          <w:lang w:eastAsia="ja-JP"/>
        </w:rPr>
        <w:t>☐</w:t>
      </w:r>
      <w:r>
        <w:rPr>
          <w:rFonts w:hint="eastAsia"/>
          <w:spacing w:val="1"/>
          <w:sz w:val="22"/>
          <w:lang w:eastAsia="ja-JP"/>
        </w:rPr>
        <w:t>直近</w:t>
      </w:r>
      <w:r w:rsidR="004128BE" w:rsidRPr="004128BE">
        <w:rPr>
          <w:sz w:val="22"/>
          <w:lang w:eastAsia="ja-JP"/>
        </w:rPr>
        <w:t>1</w:t>
      </w:r>
      <w:r w:rsidR="004128BE" w:rsidRPr="004128BE">
        <w:rPr>
          <w:spacing w:val="1"/>
          <w:sz w:val="22"/>
          <w:lang w:eastAsia="ja-JP"/>
        </w:rPr>
        <w:t>年間の税を滞納している者ではない。</w:t>
      </w:r>
    </w:p>
    <w:p w:rsidR="00604BC3" w:rsidRDefault="00604BC3" w:rsidP="00604BC3">
      <w:pPr>
        <w:pStyle w:val="af"/>
        <w:spacing w:before="1" w:line="260" w:lineRule="exact"/>
        <w:ind w:right="160" w:firstLineChars="250" w:firstLine="595"/>
        <w:jc w:val="both"/>
        <w:rPr>
          <w:spacing w:val="14"/>
          <w:sz w:val="22"/>
          <w:lang w:eastAsia="ja-JP"/>
        </w:rPr>
      </w:pPr>
      <w:r>
        <w:rPr>
          <w:rFonts w:ascii="ＭＳ Ｐゴシック" w:eastAsia="ＭＳ Ｐゴシック" w:hAnsi="ＭＳ Ｐゴシック" w:hint="eastAsia"/>
          <w:spacing w:val="9"/>
          <w:sz w:val="22"/>
          <w:lang w:eastAsia="ja-JP"/>
        </w:rPr>
        <w:t>☐</w:t>
      </w:r>
      <w:r w:rsidR="004128BE" w:rsidRPr="004128BE">
        <w:rPr>
          <w:spacing w:val="9"/>
          <w:sz w:val="22"/>
          <w:lang w:eastAsia="ja-JP"/>
        </w:rPr>
        <w:t>警察当局から、暴力団員が実質的に経営を支配する業者文はこれに準ずるもの</w:t>
      </w:r>
      <w:r w:rsidR="004128BE" w:rsidRPr="004128BE">
        <w:rPr>
          <w:spacing w:val="14"/>
          <w:sz w:val="22"/>
          <w:lang w:eastAsia="ja-JP"/>
        </w:rPr>
        <w:t>とし</w:t>
      </w:r>
    </w:p>
    <w:p w:rsidR="004128BE" w:rsidRPr="004128BE" w:rsidRDefault="004128BE" w:rsidP="00E02EEA">
      <w:pPr>
        <w:pStyle w:val="af"/>
        <w:spacing w:before="1" w:line="260" w:lineRule="exact"/>
        <w:ind w:leftChars="350" w:left="840" w:right="160"/>
        <w:jc w:val="both"/>
        <w:rPr>
          <w:sz w:val="22"/>
          <w:lang w:eastAsia="ja-JP"/>
        </w:rPr>
      </w:pPr>
      <w:r w:rsidRPr="004128BE">
        <w:rPr>
          <w:spacing w:val="16"/>
          <w:sz w:val="22"/>
          <w:lang w:eastAsia="ja-JP"/>
        </w:rPr>
        <w:t>て</w:t>
      </w:r>
      <w:r w:rsidRPr="004128BE">
        <w:rPr>
          <w:spacing w:val="14"/>
          <w:sz w:val="22"/>
          <w:lang w:eastAsia="ja-JP"/>
        </w:rPr>
        <w:t>国土</w:t>
      </w:r>
      <w:r w:rsidRPr="004128BE">
        <w:rPr>
          <w:spacing w:val="16"/>
          <w:sz w:val="22"/>
          <w:lang w:eastAsia="ja-JP"/>
        </w:rPr>
        <w:t>交</w:t>
      </w:r>
      <w:r w:rsidRPr="004128BE">
        <w:rPr>
          <w:spacing w:val="14"/>
          <w:sz w:val="22"/>
          <w:lang w:eastAsia="ja-JP"/>
        </w:rPr>
        <w:t>通</w:t>
      </w:r>
      <w:r w:rsidRPr="004128BE">
        <w:rPr>
          <w:spacing w:val="16"/>
          <w:sz w:val="22"/>
          <w:lang w:eastAsia="ja-JP"/>
        </w:rPr>
        <w:t>省</w:t>
      </w:r>
      <w:r w:rsidRPr="004128BE">
        <w:rPr>
          <w:spacing w:val="14"/>
          <w:sz w:val="22"/>
          <w:lang w:eastAsia="ja-JP"/>
        </w:rPr>
        <w:t>発注</w:t>
      </w:r>
      <w:r w:rsidRPr="004128BE">
        <w:rPr>
          <w:spacing w:val="16"/>
          <w:sz w:val="22"/>
          <w:lang w:eastAsia="ja-JP"/>
        </w:rPr>
        <w:t>工</w:t>
      </w:r>
      <w:r w:rsidRPr="004128BE">
        <w:rPr>
          <w:spacing w:val="14"/>
          <w:sz w:val="22"/>
          <w:lang w:eastAsia="ja-JP"/>
        </w:rPr>
        <w:t>事等からの排</w:t>
      </w:r>
      <w:r w:rsidRPr="004128BE">
        <w:rPr>
          <w:spacing w:val="16"/>
          <w:sz w:val="22"/>
          <w:lang w:eastAsia="ja-JP"/>
        </w:rPr>
        <w:t>除</w:t>
      </w:r>
      <w:r w:rsidRPr="004128BE">
        <w:rPr>
          <w:spacing w:val="14"/>
          <w:sz w:val="22"/>
          <w:lang w:eastAsia="ja-JP"/>
        </w:rPr>
        <w:t>要請があり</w:t>
      </w:r>
      <w:r w:rsidRPr="004128BE">
        <w:rPr>
          <w:spacing w:val="16"/>
          <w:sz w:val="22"/>
          <w:lang w:eastAsia="ja-JP"/>
        </w:rPr>
        <w:t>、</w:t>
      </w:r>
      <w:r w:rsidRPr="004128BE">
        <w:rPr>
          <w:spacing w:val="14"/>
          <w:sz w:val="22"/>
          <w:lang w:eastAsia="ja-JP"/>
        </w:rPr>
        <w:t>当該状態が継続し</w:t>
      </w:r>
      <w:r w:rsidRPr="004128BE">
        <w:rPr>
          <w:spacing w:val="16"/>
          <w:sz w:val="22"/>
          <w:lang w:eastAsia="ja-JP"/>
        </w:rPr>
        <w:t>て</w:t>
      </w:r>
      <w:r w:rsidRPr="004128BE">
        <w:rPr>
          <w:spacing w:val="14"/>
          <w:sz w:val="22"/>
          <w:lang w:eastAsia="ja-JP"/>
        </w:rPr>
        <w:t>い</w:t>
      </w:r>
      <w:r w:rsidRPr="004128BE">
        <w:rPr>
          <w:sz w:val="22"/>
          <w:lang w:eastAsia="ja-JP"/>
        </w:rPr>
        <w:t>る</w:t>
      </w:r>
      <w:r w:rsidRPr="004128BE">
        <w:rPr>
          <w:spacing w:val="1"/>
          <w:sz w:val="22"/>
          <w:lang w:eastAsia="ja-JP"/>
        </w:rPr>
        <w:t>者で</w:t>
      </w:r>
      <w:r w:rsidR="00E02EEA">
        <w:rPr>
          <w:rFonts w:hint="eastAsia"/>
          <w:spacing w:val="1"/>
          <w:sz w:val="22"/>
          <w:lang w:eastAsia="ja-JP"/>
        </w:rPr>
        <w:br/>
      </w:r>
      <w:r w:rsidRPr="004128BE">
        <w:rPr>
          <w:spacing w:val="1"/>
          <w:sz w:val="22"/>
          <w:lang w:eastAsia="ja-JP"/>
        </w:rPr>
        <w:t>はない。</w:t>
      </w:r>
    </w:p>
    <w:p w:rsidR="004128BE" w:rsidRPr="004128BE" w:rsidRDefault="004128BE" w:rsidP="004128BE">
      <w:pPr>
        <w:pStyle w:val="af"/>
        <w:spacing w:before="200" w:line="287" w:lineRule="exact"/>
        <w:rPr>
          <w:sz w:val="22"/>
          <w:lang w:eastAsia="ja-JP"/>
        </w:rPr>
      </w:pPr>
      <w:r w:rsidRPr="00D039B3">
        <w:rPr>
          <w:spacing w:val="1"/>
          <w:sz w:val="22"/>
          <w:bdr w:val="single" w:sz="4" w:space="0" w:color="auto"/>
          <w:lang w:eastAsia="ja-JP"/>
        </w:rPr>
        <w:t>アンケ</w:t>
      </w:r>
      <w:r w:rsidRPr="00D039B3">
        <w:rPr>
          <w:rFonts w:hint="eastAsia"/>
          <w:spacing w:val="4"/>
          <w:sz w:val="22"/>
          <w:bdr w:val="single" w:sz="4" w:space="0" w:color="auto"/>
          <w:lang w:eastAsia="ja-JP"/>
        </w:rPr>
        <w:t>ー</w:t>
      </w:r>
      <w:r w:rsidRPr="00D039B3">
        <w:rPr>
          <w:spacing w:val="1"/>
          <w:sz w:val="22"/>
          <w:bdr w:val="single" w:sz="4" w:space="0" w:color="auto"/>
          <w:lang w:eastAsia="ja-JP"/>
        </w:rPr>
        <w:t>卜欄</w:t>
      </w:r>
    </w:p>
    <w:p w:rsidR="004128BE" w:rsidRPr="004128BE" w:rsidRDefault="004128BE" w:rsidP="004128BE">
      <w:pPr>
        <w:pStyle w:val="af"/>
        <w:spacing w:line="287" w:lineRule="exact"/>
        <w:ind w:left="593"/>
        <w:rPr>
          <w:sz w:val="22"/>
          <w:lang w:eastAsia="ja-JP"/>
        </w:rPr>
      </w:pPr>
      <w:r w:rsidRPr="004128BE">
        <w:rPr>
          <w:spacing w:val="1"/>
          <w:sz w:val="22"/>
          <w:lang w:eastAsia="ja-JP"/>
        </w:rPr>
        <w:t>・伐採木の提供について、今回の配布情報はどのように知りましたか？</w:t>
      </w:r>
    </w:p>
    <w:p w:rsidR="004128BE" w:rsidRPr="004128BE" w:rsidRDefault="004128BE" w:rsidP="004128BE">
      <w:pPr>
        <w:spacing w:before="6"/>
        <w:rPr>
          <w:rFonts w:ascii="ＤＦ平成ゴシック体W5" w:eastAsia="ＤＦ平成ゴシック体W5" w:hAnsi="ＤＦ平成ゴシック体W5" w:cs="ＤＦ平成ゴシック体W5"/>
          <w:sz w:val="32"/>
          <w:szCs w:val="35"/>
        </w:rPr>
      </w:pPr>
    </w:p>
    <w:p w:rsidR="005869CA" w:rsidRDefault="005869CA" w:rsidP="004128BE">
      <w:pPr>
        <w:pStyle w:val="af"/>
        <w:ind w:left="593"/>
        <w:rPr>
          <w:spacing w:val="1"/>
          <w:sz w:val="22"/>
          <w:lang w:eastAsia="ja-JP"/>
        </w:rPr>
      </w:pPr>
    </w:p>
    <w:p w:rsidR="0035702D" w:rsidRDefault="004128BE" w:rsidP="004128BE">
      <w:pPr>
        <w:pStyle w:val="af"/>
        <w:ind w:left="593"/>
        <w:rPr>
          <w:spacing w:val="1"/>
          <w:sz w:val="22"/>
          <w:lang w:eastAsia="ja-JP"/>
        </w:rPr>
      </w:pPr>
      <w:r w:rsidRPr="004128BE">
        <w:rPr>
          <w:spacing w:val="1"/>
          <w:sz w:val="22"/>
          <w:lang w:eastAsia="ja-JP"/>
        </w:rPr>
        <w:t>・</w:t>
      </w:r>
      <w:r w:rsidR="005869CA">
        <w:rPr>
          <w:rFonts w:hint="eastAsia"/>
          <w:spacing w:val="1"/>
          <w:sz w:val="22"/>
          <w:lang w:eastAsia="ja-JP"/>
        </w:rPr>
        <w:t>受け取り量（３０本／１台）としては、どうでしたか？</w:t>
      </w:r>
    </w:p>
    <w:p w:rsidR="005869CA" w:rsidRDefault="005869CA" w:rsidP="004128BE">
      <w:pPr>
        <w:pStyle w:val="af"/>
        <w:ind w:left="593"/>
        <w:rPr>
          <w:spacing w:val="1"/>
          <w:sz w:val="22"/>
          <w:lang w:eastAsia="ja-JP"/>
        </w:rPr>
      </w:pPr>
      <w:r>
        <w:rPr>
          <w:rFonts w:hint="eastAsia"/>
          <w:spacing w:val="1"/>
          <w:sz w:val="22"/>
          <w:lang w:eastAsia="ja-JP"/>
        </w:rPr>
        <w:t xml:space="preserve">　　□ちょうどよい。　□希望本数＿＿＿＿＿＿本</w:t>
      </w:r>
    </w:p>
    <w:p w:rsidR="005869CA" w:rsidRDefault="005869CA" w:rsidP="004128BE">
      <w:pPr>
        <w:pStyle w:val="af"/>
        <w:ind w:left="593"/>
        <w:rPr>
          <w:spacing w:val="1"/>
          <w:sz w:val="22"/>
          <w:lang w:eastAsia="ja-JP"/>
        </w:rPr>
      </w:pPr>
    </w:p>
    <w:p w:rsidR="005869CA" w:rsidRDefault="005869CA" w:rsidP="004128BE">
      <w:pPr>
        <w:pStyle w:val="af"/>
        <w:ind w:left="593"/>
        <w:rPr>
          <w:spacing w:val="1"/>
          <w:sz w:val="22"/>
          <w:lang w:eastAsia="ja-JP"/>
        </w:rPr>
      </w:pPr>
    </w:p>
    <w:p w:rsidR="005869CA" w:rsidRDefault="005869CA" w:rsidP="004128BE">
      <w:pPr>
        <w:pStyle w:val="af"/>
        <w:ind w:left="593"/>
        <w:rPr>
          <w:spacing w:val="1"/>
          <w:sz w:val="22"/>
          <w:lang w:eastAsia="ja-JP"/>
        </w:rPr>
      </w:pPr>
      <w:r>
        <w:rPr>
          <w:rFonts w:hint="eastAsia"/>
          <w:spacing w:val="1"/>
          <w:sz w:val="22"/>
          <w:lang w:eastAsia="ja-JP"/>
        </w:rPr>
        <w:t>・伐採木のサイズとしては、どうでしたか？</w:t>
      </w:r>
    </w:p>
    <w:p w:rsidR="005869CA" w:rsidRPr="005869CA" w:rsidRDefault="005869CA" w:rsidP="004128BE">
      <w:pPr>
        <w:pStyle w:val="af"/>
        <w:ind w:left="593"/>
        <w:rPr>
          <w:sz w:val="22"/>
          <w:lang w:eastAsia="ja-JP"/>
        </w:rPr>
      </w:pPr>
      <w:r>
        <w:rPr>
          <w:rFonts w:hint="eastAsia"/>
          <w:spacing w:val="1"/>
          <w:sz w:val="22"/>
          <w:lang w:eastAsia="ja-JP"/>
        </w:rPr>
        <w:t xml:space="preserve">　　□ちょうどよい。　□希望する伐採木の長さ＿＿＿＿＿　伐採木の直径＿＿＿＿＿</w:t>
      </w:r>
    </w:p>
    <w:sectPr w:rsidR="005869CA" w:rsidRPr="005869CA" w:rsidSect="004128BE">
      <w:pgSz w:w="11906" w:h="16838" w:code="9"/>
      <w:pgMar w:top="1123" w:right="998" w:bottom="278" w:left="106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10" w:rsidRDefault="00E35110" w:rsidP="00531E53">
      <w:r>
        <w:separator/>
      </w:r>
    </w:p>
  </w:endnote>
  <w:endnote w:type="continuationSeparator" w:id="0">
    <w:p w:rsidR="00E35110" w:rsidRDefault="00E35110"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10" w:rsidRDefault="00E35110" w:rsidP="00531E53">
      <w:r>
        <w:separator/>
      </w:r>
    </w:p>
  </w:footnote>
  <w:footnote w:type="continuationSeparator" w:id="0">
    <w:p w:rsidR="00E35110" w:rsidRDefault="00E35110" w:rsidP="00531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EEF"/>
    <w:multiLevelType w:val="hybridMultilevel"/>
    <w:tmpl w:val="46103B1C"/>
    <w:lvl w:ilvl="0" w:tplc="11A07E64">
      <w:numFmt w:val="bullet"/>
      <w:lvlText w:val="□"/>
      <w:lvlJc w:val="left"/>
      <w:pPr>
        <w:ind w:left="1110" w:hanging="360"/>
      </w:pPr>
      <w:rPr>
        <w:rFonts w:ascii="Meiryo UI" w:eastAsia="Meiryo UI" w:hAnsi="Meiryo UI" w:cs="Meiryo U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59"/>
    <w:rsid w:val="00006421"/>
    <w:rsid w:val="00054437"/>
    <w:rsid w:val="000718DE"/>
    <w:rsid w:val="00077C61"/>
    <w:rsid w:val="00087C6B"/>
    <w:rsid w:val="0009155B"/>
    <w:rsid w:val="000A4A70"/>
    <w:rsid w:val="000B7036"/>
    <w:rsid w:val="000C0E3C"/>
    <w:rsid w:val="000E3945"/>
    <w:rsid w:val="000E61F3"/>
    <w:rsid w:val="000E6FAA"/>
    <w:rsid w:val="00107B8F"/>
    <w:rsid w:val="00120E0B"/>
    <w:rsid w:val="0012532A"/>
    <w:rsid w:val="001310F7"/>
    <w:rsid w:val="00134A88"/>
    <w:rsid w:val="00136B1C"/>
    <w:rsid w:val="00146A09"/>
    <w:rsid w:val="00150BC3"/>
    <w:rsid w:val="00151646"/>
    <w:rsid w:val="00154375"/>
    <w:rsid w:val="00155EBE"/>
    <w:rsid w:val="001734AA"/>
    <w:rsid w:val="001936B7"/>
    <w:rsid w:val="00197D29"/>
    <w:rsid w:val="001B23C3"/>
    <w:rsid w:val="001B3E58"/>
    <w:rsid w:val="001D016E"/>
    <w:rsid w:val="0022179B"/>
    <w:rsid w:val="00247619"/>
    <w:rsid w:val="002512B0"/>
    <w:rsid w:val="00271E69"/>
    <w:rsid w:val="002941D9"/>
    <w:rsid w:val="002D6104"/>
    <w:rsid w:val="002F4962"/>
    <w:rsid w:val="00301A1B"/>
    <w:rsid w:val="00340595"/>
    <w:rsid w:val="00346321"/>
    <w:rsid w:val="0035702D"/>
    <w:rsid w:val="003B216C"/>
    <w:rsid w:val="003D49A4"/>
    <w:rsid w:val="003E1683"/>
    <w:rsid w:val="004128BE"/>
    <w:rsid w:val="00413579"/>
    <w:rsid w:val="00441359"/>
    <w:rsid w:val="00446AB3"/>
    <w:rsid w:val="00462721"/>
    <w:rsid w:val="00474A03"/>
    <w:rsid w:val="00482BDF"/>
    <w:rsid w:val="004906AF"/>
    <w:rsid w:val="004A12E2"/>
    <w:rsid w:val="004A4762"/>
    <w:rsid w:val="004A6528"/>
    <w:rsid w:val="004B484E"/>
    <w:rsid w:val="004C76A8"/>
    <w:rsid w:val="004D3EA6"/>
    <w:rsid w:val="004E2180"/>
    <w:rsid w:val="0050440A"/>
    <w:rsid w:val="005108CD"/>
    <w:rsid w:val="005265A9"/>
    <w:rsid w:val="00531E53"/>
    <w:rsid w:val="005563B7"/>
    <w:rsid w:val="005869CA"/>
    <w:rsid w:val="00587E5F"/>
    <w:rsid w:val="00596A74"/>
    <w:rsid w:val="005C2E83"/>
    <w:rsid w:val="005E47E5"/>
    <w:rsid w:val="005E7D1D"/>
    <w:rsid w:val="005F6A59"/>
    <w:rsid w:val="005F7A3F"/>
    <w:rsid w:val="00604BC3"/>
    <w:rsid w:val="00626609"/>
    <w:rsid w:val="00662065"/>
    <w:rsid w:val="00665A3F"/>
    <w:rsid w:val="006837A7"/>
    <w:rsid w:val="006B77EA"/>
    <w:rsid w:val="006E3B65"/>
    <w:rsid w:val="006F5830"/>
    <w:rsid w:val="00725340"/>
    <w:rsid w:val="00737178"/>
    <w:rsid w:val="00745539"/>
    <w:rsid w:val="007509E7"/>
    <w:rsid w:val="00750BF7"/>
    <w:rsid w:val="00756407"/>
    <w:rsid w:val="00762BEC"/>
    <w:rsid w:val="0078306B"/>
    <w:rsid w:val="00783485"/>
    <w:rsid w:val="007B70E2"/>
    <w:rsid w:val="007C2468"/>
    <w:rsid w:val="007E0BC9"/>
    <w:rsid w:val="00804F9C"/>
    <w:rsid w:val="00806559"/>
    <w:rsid w:val="008207F6"/>
    <w:rsid w:val="0084083B"/>
    <w:rsid w:val="00853C28"/>
    <w:rsid w:val="00853FDF"/>
    <w:rsid w:val="0087636C"/>
    <w:rsid w:val="0089403D"/>
    <w:rsid w:val="008C6F0E"/>
    <w:rsid w:val="008D4649"/>
    <w:rsid w:val="008D6511"/>
    <w:rsid w:val="008F5487"/>
    <w:rsid w:val="00905C4F"/>
    <w:rsid w:val="00920FA9"/>
    <w:rsid w:val="0092108C"/>
    <w:rsid w:val="00936080"/>
    <w:rsid w:val="0093679A"/>
    <w:rsid w:val="009443FA"/>
    <w:rsid w:val="00975D09"/>
    <w:rsid w:val="00987BE6"/>
    <w:rsid w:val="0099010E"/>
    <w:rsid w:val="009A5767"/>
    <w:rsid w:val="009C4F47"/>
    <w:rsid w:val="009C6B93"/>
    <w:rsid w:val="009D2D88"/>
    <w:rsid w:val="009D5170"/>
    <w:rsid w:val="009F38CF"/>
    <w:rsid w:val="00A164E4"/>
    <w:rsid w:val="00A220E1"/>
    <w:rsid w:val="00A2672D"/>
    <w:rsid w:val="00A57A16"/>
    <w:rsid w:val="00A61179"/>
    <w:rsid w:val="00A62606"/>
    <w:rsid w:val="00A77599"/>
    <w:rsid w:val="00A86FEA"/>
    <w:rsid w:val="00AA44C9"/>
    <w:rsid w:val="00AB263A"/>
    <w:rsid w:val="00AB2C82"/>
    <w:rsid w:val="00AE35F0"/>
    <w:rsid w:val="00AE523C"/>
    <w:rsid w:val="00B05F2B"/>
    <w:rsid w:val="00B2548E"/>
    <w:rsid w:val="00B30C08"/>
    <w:rsid w:val="00B52923"/>
    <w:rsid w:val="00B55C5D"/>
    <w:rsid w:val="00B653E1"/>
    <w:rsid w:val="00B70B3A"/>
    <w:rsid w:val="00B959B7"/>
    <w:rsid w:val="00BB52D5"/>
    <w:rsid w:val="00BC107B"/>
    <w:rsid w:val="00BD22C7"/>
    <w:rsid w:val="00BE6F76"/>
    <w:rsid w:val="00BF58EE"/>
    <w:rsid w:val="00BF7F47"/>
    <w:rsid w:val="00C07375"/>
    <w:rsid w:val="00C16AD4"/>
    <w:rsid w:val="00C2014C"/>
    <w:rsid w:val="00C42483"/>
    <w:rsid w:val="00C432F2"/>
    <w:rsid w:val="00C50D44"/>
    <w:rsid w:val="00C541AB"/>
    <w:rsid w:val="00C64594"/>
    <w:rsid w:val="00C83467"/>
    <w:rsid w:val="00C85810"/>
    <w:rsid w:val="00CC5B50"/>
    <w:rsid w:val="00CD4F10"/>
    <w:rsid w:val="00CF2435"/>
    <w:rsid w:val="00D0009D"/>
    <w:rsid w:val="00D039B3"/>
    <w:rsid w:val="00D06082"/>
    <w:rsid w:val="00D72D40"/>
    <w:rsid w:val="00D75FCF"/>
    <w:rsid w:val="00DA573B"/>
    <w:rsid w:val="00DA616C"/>
    <w:rsid w:val="00DC70B1"/>
    <w:rsid w:val="00DD35E6"/>
    <w:rsid w:val="00DD3704"/>
    <w:rsid w:val="00DD54FF"/>
    <w:rsid w:val="00DE4112"/>
    <w:rsid w:val="00DF0742"/>
    <w:rsid w:val="00E007C1"/>
    <w:rsid w:val="00E02EEA"/>
    <w:rsid w:val="00E063A1"/>
    <w:rsid w:val="00E07957"/>
    <w:rsid w:val="00E16FFA"/>
    <w:rsid w:val="00E35110"/>
    <w:rsid w:val="00E4407B"/>
    <w:rsid w:val="00E740F0"/>
    <w:rsid w:val="00E750F2"/>
    <w:rsid w:val="00E762BC"/>
    <w:rsid w:val="00EB2B44"/>
    <w:rsid w:val="00EB784B"/>
    <w:rsid w:val="00ED42D6"/>
    <w:rsid w:val="00EE1627"/>
    <w:rsid w:val="00EF24FA"/>
    <w:rsid w:val="00F25C19"/>
    <w:rsid w:val="00F371A1"/>
    <w:rsid w:val="00F40820"/>
    <w:rsid w:val="00F42690"/>
    <w:rsid w:val="00F64173"/>
    <w:rsid w:val="00F6436D"/>
    <w:rsid w:val="00F76F18"/>
    <w:rsid w:val="00FA1582"/>
    <w:rsid w:val="00FC419A"/>
    <w:rsid w:val="00FC7540"/>
    <w:rsid w:val="00FD2BD3"/>
    <w:rsid w:val="00FE69A9"/>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59"/>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721"/>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26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263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A4762"/>
  </w:style>
  <w:style w:type="character" w:customStyle="1" w:styleId="a7">
    <w:name w:val="日付 (文字)"/>
    <w:basedOn w:val="a0"/>
    <w:link w:val="a6"/>
    <w:uiPriority w:val="99"/>
    <w:semiHidden/>
    <w:rsid w:val="004A4762"/>
    <w:rPr>
      <w:rFonts w:eastAsia="Meiryo UI"/>
      <w:sz w:val="24"/>
    </w:rPr>
  </w:style>
  <w:style w:type="paragraph" w:styleId="a8">
    <w:name w:val="header"/>
    <w:basedOn w:val="a"/>
    <w:link w:val="a9"/>
    <w:uiPriority w:val="99"/>
    <w:unhideWhenUsed/>
    <w:rsid w:val="00531E53"/>
    <w:pPr>
      <w:tabs>
        <w:tab w:val="center" w:pos="4252"/>
        <w:tab w:val="right" w:pos="8504"/>
      </w:tabs>
      <w:snapToGrid w:val="0"/>
    </w:pPr>
  </w:style>
  <w:style w:type="character" w:customStyle="1" w:styleId="a9">
    <w:name w:val="ヘッダー (文字)"/>
    <w:basedOn w:val="a0"/>
    <w:link w:val="a8"/>
    <w:uiPriority w:val="99"/>
    <w:rsid w:val="00531E53"/>
    <w:rPr>
      <w:rFonts w:eastAsia="Meiryo UI"/>
      <w:sz w:val="24"/>
    </w:rPr>
  </w:style>
  <w:style w:type="paragraph" w:styleId="aa">
    <w:name w:val="footer"/>
    <w:basedOn w:val="a"/>
    <w:link w:val="ab"/>
    <w:uiPriority w:val="99"/>
    <w:unhideWhenUsed/>
    <w:rsid w:val="00531E53"/>
    <w:pPr>
      <w:tabs>
        <w:tab w:val="center" w:pos="4252"/>
        <w:tab w:val="right" w:pos="8504"/>
      </w:tabs>
      <w:snapToGrid w:val="0"/>
    </w:pPr>
  </w:style>
  <w:style w:type="character" w:customStyle="1" w:styleId="ab">
    <w:name w:val="フッター (文字)"/>
    <w:basedOn w:val="a0"/>
    <w:link w:val="aa"/>
    <w:uiPriority w:val="99"/>
    <w:rsid w:val="00531E53"/>
    <w:rPr>
      <w:rFonts w:eastAsia="Meiryo UI"/>
      <w:sz w:val="24"/>
    </w:rPr>
  </w:style>
  <w:style w:type="paragraph" w:styleId="Web">
    <w:name w:val="Normal (Web)"/>
    <w:basedOn w:val="a"/>
    <w:uiPriority w:val="99"/>
    <w:semiHidden/>
    <w:unhideWhenUsed/>
    <w:rsid w:val="001D01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List Paragraph"/>
    <w:basedOn w:val="a"/>
    <w:uiPriority w:val="34"/>
    <w:qFormat/>
    <w:rsid w:val="003E1683"/>
    <w:pPr>
      <w:ind w:leftChars="400" w:left="840"/>
    </w:pPr>
    <w:rPr>
      <w:rFonts w:eastAsiaTheme="minorEastAsia"/>
      <w:sz w:val="21"/>
    </w:rPr>
  </w:style>
  <w:style w:type="character" w:styleId="ad">
    <w:name w:val="Hyperlink"/>
    <w:basedOn w:val="a0"/>
    <w:uiPriority w:val="99"/>
    <w:unhideWhenUsed/>
    <w:rsid w:val="00EB784B"/>
    <w:rPr>
      <w:color w:val="0000FF" w:themeColor="hyperlink"/>
      <w:u w:val="single"/>
    </w:rPr>
  </w:style>
  <w:style w:type="character" w:styleId="ae">
    <w:name w:val="FollowedHyperlink"/>
    <w:basedOn w:val="a0"/>
    <w:uiPriority w:val="99"/>
    <w:semiHidden/>
    <w:unhideWhenUsed/>
    <w:rsid w:val="00665A3F"/>
    <w:rPr>
      <w:color w:val="800080" w:themeColor="followedHyperlink"/>
      <w:u w:val="single"/>
    </w:rPr>
  </w:style>
  <w:style w:type="paragraph" w:styleId="af">
    <w:name w:val="Body Text"/>
    <w:basedOn w:val="a"/>
    <w:link w:val="af0"/>
    <w:uiPriority w:val="1"/>
    <w:qFormat/>
    <w:rsid w:val="004128BE"/>
    <w:pPr>
      <w:ind w:left="108"/>
      <w:jc w:val="left"/>
    </w:pPr>
    <w:rPr>
      <w:rFonts w:ascii="ＤＦ平成ゴシック体W5" w:eastAsia="ＤＦ平成ゴシック体W5" w:hAnsi="ＤＦ平成ゴシック体W5"/>
      <w:kern w:val="0"/>
      <w:szCs w:val="24"/>
      <w:lang w:eastAsia="en-US"/>
    </w:rPr>
  </w:style>
  <w:style w:type="character" w:customStyle="1" w:styleId="af0">
    <w:name w:val="本文 (文字)"/>
    <w:basedOn w:val="a0"/>
    <w:link w:val="af"/>
    <w:uiPriority w:val="1"/>
    <w:rsid w:val="004128BE"/>
    <w:rPr>
      <w:rFonts w:ascii="ＤＦ平成ゴシック体W5" w:eastAsia="ＤＦ平成ゴシック体W5" w:hAnsi="ＤＦ平成ゴシック体W5"/>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59"/>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721"/>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26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263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A4762"/>
  </w:style>
  <w:style w:type="character" w:customStyle="1" w:styleId="a7">
    <w:name w:val="日付 (文字)"/>
    <w:basedOn w:val="a0"/>
    <w:link w:val="a6"/>
    <w:uiPriority w:val="99"/>
    <w:semiHidden/>
    <w:rsid w:val="004A4762"/>
    <w:rPr>
      <w:rFonts w:eastAsia="Meiryo UI"/>
      <w:sz w:val="24"/>
    </w:rPr>
  </w:style>
  <w:style w:type="paragraph" w:styleId="a8">
    <w:name w:val="header"/>
    <w:basedOn w:val="a"/>
    <w:link w:val="a9"/>
    <w:uiPriority w:val="99"/>
    <w:unhideWhenUsed/>
    <w:rsid w:val="00531E53"/>
    <w:pPr>
      <w:tabs>
        <w:tab w:val="center" w:pos="4252"/>
        <w:tab w:val="right" w:pos="8504"/>
      </w:tabs>
      <w:snapToGrid w:val="0"/>
    </w:pPr>
  </w:style>
  <w:style w:type="character" w:customStyle="1" w:styleId="a9">
    <w:name w:val="ヘッダー (文字)"/>
    <w:basedOn w:val="a0"/>
    <w:link w:val="a8"/>
    <w:uiPriority w:val="99"/>
    <w:rsid w:val="00531E53"/>
    <w:rPr>
      <w:rFonts w:eastAsia="Meiryo UI"/>
      <w:sz w:val="24"/>
    </w:rPr>
  </w:style>
  <w:style w:type="paragraph" w:styleId="aa">
    <w:name w:val="footer"/>
    <w:basedOn w:val="a"/>
    <w:link w:val="ab"/>
    <w:uiPriority w:val="99"/>
    <w:unhideWhenUsed/>
    <w:rsid w:val="00531E53"/>
    <w:pPr>
      <w:tabs>
        <w:tab w:val="center" w:pos="4252"/>
        <w:tab w:val="right" w:pos="8504"/>
      </w:tabs>
      <w:snapToGrid w:val="0"/>
    </w:pPr>
  </w:style>
  <w:style w:type="character" w:customStyle="1" w:styleId="ab">
    <w:name w:val="フッター (文字)"/>
    <w:basedOn w:val="a0"/>
    <w:link w:val="aa"/>
    <w:uiPriority w:val="99"/>
    <w:rsid w:val="00531E53"/>
    <w:rPr>
      <w:rFonts w:eastAsia="Meiryo UI"/>
      <w:sz w:val="24"/>
    </w:rPr>
  </w:style>
  <w:style w:type="paragraph" w:styleId="Web">
    <w:name w:val="Normal (Web)"/>
    <w:basedOn w:val="a"/>
    <w:uiPriority w:val="99"/>
    <w:semiHidden/>
    <w:unhideWhenUsed/>
    <w:rsid w:val="001D01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List Paragraph"/>
    <w:basedOn w:val="a"/>
    <w:uiPriority w:val="34"/>
    <w:qFormat/>
    <w:rsid w:val="003E1683"/>
    <w:pPr>
      <w:ind w:leftChars="400" w:left="840"/>
    </w:pPr>
    <w:rPr>
      <w:rFonts w:eastAsiaTheme="minorEastAsia"/>
      <w:sz w:val="21"/>
    </w:rPr>
  </w:style>
  <w:style w:type="character" w:styleId="ad">
    <w:name w:val="Hyperlink"/>
    <w:basedOn w:val="a0"/>
    <w:uiPriority w:val="99"/>
    <w:unhideWhenUsed/>
    <w:rsid w:val="00EB784B"/>
    <w:rPr>
      <w:color w:val="0000FF" w:themeColor="hyperlink"/>
      <w:u w:val="single"/>
    </w:rPr>
  </w:style>
  <w:style w:type="character" w:styleId="ae">
    <w:name w:val="FollowedHyperlink"/>
    <w:basedOn w:val="a0"/>
    <w:uiPriority w:val="99"/>
    <w:semiHidden/>
    <w:unhideWhenUsed/>
    <w:rsid w:val="00665A3F"/>
    <w:rPr>
      <w:color w:val="800080" w:themeColor="followedHyperlink"/>
      <w:u w:val="single"/>
    </w:rPr>
  </w:style>
  <w:style w:type="paragraph" w:styleId="af">
    <w:name w:val="Body Text"/>
    <w:basedOn w:val="a"/>
    <w:link w:val="af0"/>
    <w:uiPriority w:val="1"/>
    <w:qFormat/>
    <w:rsid w:val="004128BE"/>
    <w:pPr>
      <w:ind w:left="108"/>
      <w:jc w:val="left"/>
    </w:pPr>
    <w:rPr>
      <w:rFonts w:ascii="ＤＦ平成ゴシック体W5" w:eastAsia="ＤＦ平成ゴシック体W5" w:hAnsi="ＤＦ平成ゴシック体W5"/>
      <w:kern w:val="0"/>
      <w:szCs w:val="24"/>
      <w:lang w:eastAsia="en-US"/>
    </w:rPr>
  </w:style>
  <w:style w:type="character" w:customStyle="1" w:styleId="af0">
    <w:name w:val="本文 (文字)"/>
    <w:basedOn w:val="a0"/>
    <w:link w:val="af"/>
    <w:uiPriority w:val="1"/>
    <w:rsid w:val="004128BE"/>
    <w:rPr>
      <w:rFonts w:ascii="ＤＦ平成ゴシック体W5" w:eastAsia="ＤＦ平成ゴシック体W5" w:hAnsi="ＤＦ平成ゴシック体W5"/>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none"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7202-FD7D-48A7-B317-AFDC9C7F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2019-05-23T08:37:00Z</cp:lastPrinted>
  <dcterms:created xsi:type="dcterms:W3CDTF">2019-05-24T00:56:00Z</dcterms:created>
  <dcterms:modified xsi:type="dcterms:W3CDTF">2019-07-04T06:16:00Z</dcterms:modified>
</cp:coreProperties>
</file>