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856064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別紙のとおり河川法第</w:t>
            </w:r>
            <w:r w:rsidR="00A52680">
              <w:rPr>
                <w:rFonts w:ascii="游明朝" w:eastAsia="游明朝" w:hAnsi="游明朝" w:hint="eastAsia"/>
              </w:rPr>
              <w:t>２４</w:t>
            </w:r>
            <w:r>
              <w:rPr>
                <w:rFonts w:ascii="游明朝" w:eastAsia="游明朝" w:hAnsi="游明朝" w:hint="eastAsia"/>
              </w:rPr>
              <w:t>条の許可を申請します。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4078A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（乙の２）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（土地の占用）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占用の目的及び態様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占用の場所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Pr="004078AF">
              <w:rPr>
                <w:rFonts w:ascii="游明朝" w:eastAsia="游明朝" w:hAnsi="游明朝"/>
              </w:rPr>
              <w:t>占用面積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Pr="004078AF">
              <w:rPr>
                <w:rFonts w:ascii="游明朝" w:eastAsia="游明朝" w:hAnsi="游明朝"/>
              </w:rPr>
              <w:t>占用の期間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B3" w:rsidRDefault="00633AB3" w:rsidP="001E678E">
      <w:r>
        <w:separator/>
      </w:r>
    </w:p>
  </w:endnote>
  <w:endnote w:type="continuationSeparator" w:id="0">
    <w:p w:rsidR="00633AB3" w:rsidRDefault="00633AB3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B3" w:rsidRDefault="00633AB3" w:rsidP="001E678E">
      <w:r>
        <w:separator/>
      </w:r>
    </w:p>
  </w:footnote>
  <w:footnote w:type="continuationSeparator" w:id="0">
    <w:p w:rsidR="00633AB3" w:rsidRDefault="00633AB3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B664C"/>
    <w:rsid w:val="001E678E"/>
    <w:rsid w:val="00232550"/>
    <w:rsid w:val="00247B89"/>
    <w:rsid w:val="004078AF"/>
    <w:rsid w:val="004E108E"/>
    <w:rsid w:val="005A395F"/>
    <w:rsid w:val="005E707D"/>
    <w:rsid w:val="00633AB3"/>
    <w:rsid w:val="00645252"/>
    <w:rsid w:val="006D3D74"/>
    <w:rsid w:val="00783B45"/>
    <w:rsid w:val="007C087D"/>
    <w:rsid w:val="0083569A"/>
    <w:rsid w:val="00856064"/>
    <w:rsid w:val="00941AF5"/>
    <w:rsid w:val="00977F97"/>
    <w:rsid w:val="009E375B"/>
    <w:rsid w:val="00A40E73"/>
    <w:rsid w:val="00A52680"/>
    <w:rsid w:val="00A9204E"/>
    <w:rsid w:val="00B4020D"/>
    <w:rsid w:val="00CA745D"/>
    <w:rsid w:val="00DC2CC1"/>
    <w:rsid w:val="00EE596A"/>
    <w:rsid w:val="00F1468D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44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2CB06-B900-48AD-8706-4194244E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2024-07-22T06:41:00Z</dcterms:created>
  <dcterms:modified xsi:type="dcterms:W3CDTF">2024-07-22T06:41:00Z</dcterms:modified>
</cp:coreProperties>
</file>