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0F" w:rsidRDefault="00A04D0F">
      <w:pPr>
        <w:spacing w:line="480" w:lineRule="exact"/>
        <w:jc w:val="center"/>
        <w:rPr>
          <w:rFonts w:hint="default"/>
          <w:sz w:val="32"/>
          <w:szCs w:val="32"/>
        </w:rPr>
      </w:pPr>
    </w:p>
    <w:p w:rsidR="003E4C85" w:rsidRPr="00804A30" w:rsidRDefault="00593073">
      <w:pPr>
        <w:spacing w:line="480" w:lineRule="exact"/>
        <w:jc w:val="center"/>
        <w:rPr>
          <w:rFonts w:hint="default"/>
          <w:sz w:val="36"/>
          <w:szCs w:val="36"/>
        </w:rPr>
      </w:pPr>
      <w:r w:rsidRPr="00804A30">
        <w:rPr>
          <w:sz w:val="36"/>
          <w:szCs w:val="36"/>
        </w:rPr>
        <w:t>境</w:t>
      </w:r>
      <w:r w:rsidRPr="00804A30">
        <w:rPr>
          <w:spacing w:val="-5"/>
          <w:sz w:val="36"/>
          <w:szCs w:val="36"/>
        </w:rPr>
        <w:t xml:space="preserve"> </w:t>
      </w:r>
      <w:r w:rsidR="000931ED" w:rsidRPr="00804A30">
        <w:rPr>
          <w:spacing w:val="-5"/>
          <w:sz w:val="36"/>
          <w:szCs w:val="36"/>
        </w:rPr>
        <w:t xml:space="preserve"> </w:t>
      </w:r>
      <w:r w:rsidRPr="00804A30">
        <w:rPr>
          <w:sz w:val="36"/>
          <w:szCs w:val="36"/>
        </w:rPr>
        <w:t>界</w:t>
      </w:r>
      <w:r w:rsidR="000931ED" w:rsidRPr="00804A30">
        <w:rPr>
          <w:sz w:val="36"/>
          <w:szCs w:val="36"/>
        </w:rPr>
        <w:t xml:space="preserve"> </w:t>
      </w:r>
      <w:r w:rsidRPr="00804A30">
        <w:rPr>
          <w:spacing w:val="-5"/>
          <w:sz w:val="36"/>
          <w:szCs w:val="36"/>
        </w:rPr>
        <w:t xml:space="preserve"> </w:t>
      </w:r>
      <w:r w:rsidRPr="00804A30">
        <w:rPr>
          <w:sz w:val="36"/>
          <w:szCs w:val="36"/>
        </w:rPr>
        <w:t>確</w:t>
      </w:r>
      <w:r w:rsidR="000931ED" w:rsidRPr="00804A30">
        <w:rPr>
          <w:sz w:val="36"/>
          <w:szCs w:val="36"/>
        </w:rPr>
        <w:t xml:space="preserve"> </w:t>
      </w:r>
      <w:r w:rsidRPr="00804A30">
        <w:rPr>
          <w:spacing w:val="-5"/>
          <w:sz w:val="36"/>
          <w:szCs w:val="36"/>
        </w:rPr>
        <w:t xml:space="preserve"> </w:t>
      </w:r>
      <w:r w:rsidRPr="00804A30">
        <w:rPr>
          <w:sz w:val="36"/>
          <w:szCs w:val="36"/>
        </w:rPr>
        <w:t>定</w:t>
      </w:r>
      <w:r w:rsidR="000931ED" w:rsidRPr="00804A30">
        <w:rPr>
          <w:sz w:val="36"/>
          <w:szCs w:val="36"/>
        </w:rPr>
        <w:t xml:space="preserve"> </w:t>
      </w:r>
      <w:r w:rsidRPr="00804A30">
        <w:rPr>
          <w:spacing w:val="-5"/>
          <w:sz w:val="36"/>
          <w:szCs w:val="36"/>
        </w:rPr>
        <w:t xml:space="preserve"> </w:t>
      </w:r>
      <w:r w:rsidRPr="00804A30">
        <w:rPr>
          <w:sz w:val="36"/>
          <w:szCs w:val="36"/>
        </w:rPr>
        <w:t>協</w:t>
      </w:r>
      <w:r w:rsidR="000931ED" w:rsidRPr="00804A30">
        <w:rPr>
          <w:sz w:val="36"/>
          <w:szCs w:val="36"/>
        </w:rPr>
        <w:t xml:space="preserve"> </w:t>
      </w:r>
      <w:r w:rsidRPr="00804A30">
        <w:rPr>
          <w:spacing w:val="-5"/>
          <w:sz w:val="36"/>
          <w:szCs w:val="36"/>
        </w:rPr>
        <w:t xml:space="preserve"> </w:t>
      </w:r>
      <w:r w:rsidRPr="00804A30">
        <w:rPr>
          <w:sz w:val="36"/>
          <w:szCs w:val="36"/>
        </w:rPr>
        <w:t>議</w:t>
      </w:r>
      <w:r w:rsidR="000931ED" w:rsidRPr="00804A30">
        <w:rPr>
          <w:sz w:val="36"/>
          <w:szCs w:val="36"/>
        </w:rPr>
        <w:t xml:space="preserve"> </w:t>
      </w:r>
      <w:r w:rsidRPr="00804A30">
        <w:rPr>
          <w:spacing w:val="-5"/>
          <w:sz w:val="36"/>
          <w:szCs w:val="36"/>
        </w:rPr>
        <w:t xml:space="preserve"> </w:t>
      </w:r>
      <w:r w:rsidRPr="00804A30">
        <w:rPr>
          <w:sz w:val="36"/>
          <w:szCs w:val="36"/>
        </w:rPr>
        <w:t>書</w:t>
      </w:r>
    </w:p>
    <w:p w:rsidR="003E4C85" w:rsidRDefault="003E4C85">
      <w:pPr>
        <w:spacing w:line="319" w:lineRule="exact"/>
        <w:rPr>
          <w:rFonts w:hint="default"/>
        </w:rPr>
      </w:pPr>
    </w:p>
    <w:p w:rsidR="00804A30" w:rsidRDefault="00804A30">
      <w:pPr>
        <w:spacing w:line="319" w:lineRule="exact"/>
        <w:rPr>
          <w:rFonts w:hint="default"/>
        </w:rPr>
      </w:pPr>
    </w:p>
    <w:p w:rsidR="003E4C85" w:rsidRPr="00BA144F" w:rsidRDefault="00026821" w:rsidP="00A04D0F">
      <w:pPr>
        <w:spacing w:line="319" w:lineRule="exact"/>
        <w:ind w:firstLineChars="100" w:firstLine="219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国有地</w:t>
      </w:r>
      <w:r w:rsidR="00593073" w:rsidRPr="00BA144F">
        <w:rPr>
          <w:rFonts w:asciiTheme="minorEastAsia" w:eastAsiaTheme="minorEastAsia" w:hAnsiTheme="minorEastAsia"/>
          <w:sz w:val="22"/>
          <w:szCs w:val="22"/>
        </w:rPr>
        <w:t>と</w:t>
      </w:r>
      <w:r w:rsidRPr="00BA144F">
        <w:rPr>
          <w:rFonts w:asciiTheme="minorEastAsia" w:eastAsiaTheme="minorEastAsia" w:hAnsiTheme="minorEastAsia"/>
          <w:sz w:val="22"/>
          <w:szCs w:val="22"/>
        </w:rPr>
        <w:t>隣接地</w:t>
      </w:r>
      <w:r w:rsidR="00593073" w:rsidRPr="00BA144F">
        <w:rPr>
          <w:rFonts w:asciiTheme="minorEastAsia" w:eastAsiaTheme="minorEastAsia" w:hAnsiTheme="minorEastAsia"/>
          <w:sz w:val="22"/>
          <w:szCs w:val="22"/>
        </w:rPr>
        <w:t>との境界を下記のとおり</w:t>
      </w:r>
      <w:r w:rsidRPr="00BA144F">
        <w:rPr>
          <w:rFonts w:asciiTheme="minorEastAsia" w:eastAsiaTheme="minorEastAsia" w:hAnsiTheme="minorEastAsia"/>
          <w:sz w:val="22"/>
          <w:szCs w:val="22"/>
        </w:rPr>
        <w:t>、現地で立会し、</w:t>
      </w:r>
      <w:r w:rsidR="00593073" w:rsidRPr="00BA144F">
        <w:rPr>
          <w:rFonts w:asciiTheme="minorEastAsia" w:eastAsiaTheme="minorEastAsia" w:hAnsiTheme="minorEastAsia"/>
          <w:sz w:val="22"/>
          <w:szCs w:val="22"/>
        </w:rPr>
        <w:t>確定し</w:t>
      </w:r>
      <w:r w:rsidRPr="00BA144F">
        <w:rPr>
          <w:rFonts w:asciiTheme="minorEastAsia" w:eastAsiaTheme="minorEastAsia" w:hAnsiTheme="minorEastAsia"/>
          <w:sz w:val="22"/>
          <w:szCs w:val="22"/>
        </w:rPr>
        <w:t>た</w:t>
      </w:r>
      <w:r w:rsidR="00593073" w:rsidRPr="00BA144F">
        <w:rPr>
          <w:rFonts w:asciiTheme="minorEastAsia" w:eastAsiaTheme="minorEastAsia" w:hAnsiTheme="minorEastAsia"/>
          <w:sz w:val="22"/>
          <w:szCs w:val="22"/>
        </w:rPr>
        <w:t>。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Pr="00BA144F" w:rsidRDefault="00593073">
      <w:pPr>
        <w:spacing w:line="319" w:lineRule="exac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記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Pr="00BA144F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１．境界を確定した国有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>地及び</w:t>
      </w:r>
      <w:r w:rsidRPr="00BA144F">
        <w:rPr>
          <w:rFonts w:asciiTheme="minorEastAsia" w:eastAsiaTheme="minorEastAsia" w:hAnsiTheme="minorEastAsia"/>
          <w:sz w:val="22"/>
          <w:szCs w:val="22"/>
        </w:rPr>
        <w:t>隣接地の所在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>等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026821" w:rsidRPr="00BA144F" w:rsidRDefault="00026821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（１）国有地の所在（一級河川　　　川水系　　　川河川敷）</w:t>
      </w:r>
    </w:p>
    <w:p w:rsidR="003E4C85" w:rsidRPr="00BA144F" w:rsidRDefault="00901F58" w:rsidP="00BA144F">
      <w:pPr>
        <w:spacing w:line="319" w:lineRule="exact"/>
        <w:ind w:left="1006" w:firstLine="1006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岡山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>県</w:t>
      </w:r>
    </w:p>
    <w:p w:rsidR="00026821" w:rsidRPr="00BA144F" w:rsidRDefault="00026821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　　　　　　</w:t>
      </w:r>
    </w:p>
    <w:p w:rsidR="00026821" w:rsidRPr="00BA144F" w:rsidRDefault="00026821">
      <w:pPr>
        <w:spacing w:line="319" w:lineRule="exact"/>
        <w:rPr>
          <w:rFonts w:asciiTheme="minorEastAsia" w:eastAsiaTheme="minorEastAsia" w:hAnsiTheme="minorEastAsia" w:hint="default"/>
          <w:spacing w:val="-2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（２）隣接地の所在</w:t>
      </w:r>
      <w:r w:rsidR="00593073" w:rsidRP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 </w:t>
      </w:r>
    </w:p>
    <w:p w:rsidR="003E4C85" w:rsidRPr="00BA144F" w:rsidRDefault="00901F58" w:rsidP="00BA144F">
      <w:pPr>
        <w:spacing w:line="319" w:lineRule="exact"/>
        <w:ind w:left="1006" w:firstLine="1006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岡山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>県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026821" w:rsidRPr="00BA144F" w:rsidRDefault="00026821" w:rsidP="00026821">
      <w:pPr>
        <w:spacing w:line="319" w:lineRule="exact"/>
        <w:rPr>
          <w:rFonts w:asciiTheme="minorEastAsia" w:eastAsiaTheme="minorEastAsia" w:hAnsiTheme="minorEastAsia" w:hint="default"/>
          <w:spacing w:val="-2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２．</w:t>
      </w:r>
      <w:r w:rsidRPr="003619D0">
        <w:rPr>
          <w:rFonts w:asciiTheme="minorEastAsia" w:eastAsiaTheme="minorEastAsia" w:hAnsiTheme="minorEastAsia"/>
          <w:spacing w:val="24"/>
          <w:sz w:val="22"/>
          <w:szCs w:val="22"/>
          <w:fitText w:val="2628" w:id="957536770"/>
        </w:rPr>
        <w:t>境界標の位置及び番</w:t>
      </w:r>
      <w:r w:rsidRPr="003619D0">
        <w:rPr>
          <w:rFonts w:asciiTheme="minorEastAsia" w:eastAsiaTheme="minorEastAsia" w:hAnsiTheme="minorEastAsia"/>
          <w:spacing w:val="-1"/>
          <w:sz w:val="22"/>
          <w:szCs w:val="22"/>
          <w:fitText w:val="2628" w:id="957536770"/>
        </w:rPr>
        <w:t>号</w:t>
      </w:r>
      <w:r w:rsidRP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　　　</w:t>
      </w:r>
      <w:r w:rsid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　</w:t>
      </w:r>
      <w:r w:rsidRPr="00BA144F">
        <w:rPr>
          <w:rFonts w:asciiTheme="minorEastAsia" w:eastAsiaTheme="minorEastAsia" w:hAnsiTheme="minorEastAsia"/>
          <w:spacing w:val="-2"/>
          <w:sz w:val="22"/>
          <w:szCs w:val="22"/>
        </w:rPr>
        <w:t>添付図面のとおり</w:t>
      </w:r>
    </w:p>
    <w:p w:rsidR="00026821" w:rsidRPr="00BA144F" w:rsidRDefault="00026821" w:rsidP="00026821">
      <w:pPr>
        <w:spacing w:line="319" w:lineRule="exact"/>
        <w:rPr>
          <w:rFonts w:asciiTheme="minorEastAsia" w:eastAsiaTheme="minorEastAsia" w:hAnsiTheme="minorEastAsia" w:hint="default"/>
          <w:spacing w:val="-2"/>
          <w:sz w:val="22"/>
          <w:szCs w:val="22"/>
        </w:rPr>
      </w:pPr>
    </w:p>
    <w:p w:rsidR="003E4C85" w:rsidRPr="00BA144F" w:rsidRDefault="00010279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３．</w:t>
      </w:r>
      <w:r w:rsidR="00026821" w:rsidRPr="003619D0">
        <w:rPr>
          <w:rFonts w:asciiTheme="minorEastAsia" w:eastAsiaTheme="minorEastAsia" w:hAnsiTheme="minorEastAsia"/>
          <w:spacing w:val="90"/>
          <w:sz w:val="22"/>
          <w:szCs w:val="22"/>
          <w:fitText w:val="2628" w:id="957536769"/>
        </w:rPr>
        <w:t>現地立会年月</w:t>
      </w:r>
      <w:r w:rsidR="00026821" w:rsidRPr="003619D0">
        <w:rPr>
          <w:rFonts w:asciiTheme="minorEastAsia" w:eastAsiaTheme="minorEastAsia" w:hAnsiTheme="minorEastAsia"/>
          <w:spacing w:val="4"/>
          <w:sz w:val="22"/>
          <w:szCs w:val="22"/>
          <w:fitText w:val="2628" w:id="957536769"/>
        </w:rPr>
        <w:t>日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BA144F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D1C72">
        <w:rPr>
          <w:rFonts w:asciiTheme="minorEastAsia" w:eastAsiaTheme="minorEastAsia" w:hAnsiTheme="minorEastAsia"/>
          <w:sz w:val="22"/>
          <w:szCs w:val="22"/>
        </w:rPr>
        <w:t>令和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 xml:space="preserve">　　年　　月　　</w:t>
      </w:r>
      <w:r w:rsidR="00593073" w:rsidRPr="00BA144F">
        <w:rPr>
          <w:rFonts w:asciiTheme="minorEastAsia" w:eastAsiaTheme="minorEastAsia" w:hAnsiTheme="minorEastAsia"/>
          <w:sz w:val="22"/>
          <w:szCs w:val="22"/>
        </w:rPr>
        <w:t>日</w:t>
      </w:r>
    </w:p>
    <w:p w:rsidR="003E4C85" w:rsidRPr="005D1C72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Pr="00BA144F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４．</w:t>
      </w:r>
      <w:r w:rsidR="00026821" w:rsidRPr="003619D0">
        <w:rPr>
          <w:rFonts w:asciiTheme="minorEastAsia" w:eastAsiaTheme="minorEastAsia" w:hAnsiTheme="minorEastAsia"/>
          <w:spacing w:val="90"/>
          <w:sz w:val="22"/>
          <w:szCs w:val="22"/>
          <w:fitText w:val="2628" w:id="957536768"/>
        </w:rPr>
        <w:t>境界確定年月</w:t>
      </w:r>
      <w:r w:rsidR="00026821" w:rsidRPr="003619D0">
        <w:rPr>
          <w:rFonts w:asciiTheme="minorEastAsia" w:eastAsiaTheme="minorEastAsia" w:hAnsiTheme="minorEastAsia"/>
          <w:spacing w:val="4"/>
          <w:sz w:val="22"/>
          <w:szCs w:val="22"/>
          <w:fitText w:val="2628" w:id="957536768"/>
        </w:rPr>
        <w:t>日</w:t>
      </w: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BA144F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D1C72">
        <w:rPr>
          <w:rFonts w:asciiTheme="minorEastAsia" w:eastAsiaTheme="minorEastAsia" w:hAnsiTheme="minorEastAsia"/>
          <w:sz w:val="22"/>
          <w:szCs w:val="22"/>
        </w:rPr>
        <w:t>令和</w:t>
      </w: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Default="00026821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５</w:t>
      </w:r>
      <w:r w:rsidR="00593073" w:rsidRPr="00BA144F">
        <w:rPr>
          <w:rFonts w:asciiTheme="minorEastAsia" w:eastAsiaTheme="minorEastAsia" w:hAnsiTheme="minorEastAsia"/>
          <w:sz w:val="22"/>
          <w:szCs w:val="22"/>
        </w:rPr>
        <w:t>．その他参考となるべき事項</w:t>
      </w:r>
    </w:p>
    <w:p w:rsidR="00BA144F" w:rsidRDefault="00BA144F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8F6631" w:rsidRPr="00BA144F" w:rsidRDefault="008F6631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010279" w:rsidRPr="00BA144F" w:rsidRDefault="00026821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上記のとおり境界を確定したことを証するため、本境界確定協議書２通を作成し、当事者記名捺印のうえ、各自１通を保有する。</w:t>
      </w:r>
    </w:p>
    <w:p w:rsidR="00010279" w:rsidRPr="00BA144F" w:rsidRDefault="00010279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Pr="00BA144F" w:rsidRDefault="005D1C72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　令和</w:t>
      </w:r>
      <w:r w:rsidR="00593073" w:rsidRPr="00BA144F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</w:p>
    <w:p w:rsidR="00BA144F" w:rsidRPr="00BA144F" w:rsidRDefault="00BA144F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bookmarkStart w:id="0" w:name="_GoBack"/>
      <w:bookmarkEnd w:id="0"/>
    </w:p>
    <w:p w:rsidR="003E4C85" w:rsidRPr="00BA144F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 xml:space="preserve">国有地を管理する者　　</w:t>
      </w:r>
      <w:r w:rsidR="00901F58">
        <w:rPr>
          <w:rFonts w:asciiTheme="minorEastAsia" w:eastAsiaTheme="minorEastAsia" w:hAnsiTheme="minorEastAsia"/>
          <w:sz w:val="22"/>
          <w:szCs w:val="22"/>
        </w:rPr>
        <w:t>国土交通省　岡山</w:t>
      </w:r>
      <w:r w:rsidRPr="00BA144F">
        <w:rPr>
          <w:rFonts w:asciiTheme="minorEastAsia" w:eastAsiaTheme="minorEastAsia" w:hAnsiTheme="minorEastAsia"/>
          <w:sz w:val="22"/>
          <w:szCs w:val="22"/>
        </w:rPr>
        <w:t>河川事務所長</w:t>
      </w:r>
      <w:r w:rsidR="00901F58">
        <w:rPr>
          <w:rFonts w:asciiTheme="minorEastAsia" w:eastAsiaTheme="minorEastAsia" w:hAnsiTheme="minorEastAsia"/>
          <w:sz w:val="22"/>
          <w:szCs w:val="22"/>
        </w:rPr>
        <w:t xml:space="preserve">　　　　印</w:t>
      </w:r>
    </w:p>
    <w:p w:rsidR="003E4C85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BA144F" w:rsidRPr="00BA144F" w:rsidRDefault="00BA144F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042F42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　隣接地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>を</w:t>
      </w:r>
      <w:r w:rsidRPr="00BA144F">
        <w:rPr>
          <w:rFonts w:asciiTheme="minorEastAsia" w:eastAsiaTheme="minorEastAsia" w:hAnsiTheme="minorEastAsia"/>
          <w:sz w:val="22"/>
          <w:szCs w:val="22"/>
        </w:rPr>
        <w:t>所有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>する</w:t>
      </w:r>
      <w:r w:rsidRPr="00BA144F">
        <w:rPr>
          <w:rFonts w:asciiTheme="minorEastAsia" w:eastAsiaTheme="minorEastAsia" w:hAnsiTheme="minorEastAsia"/>
          <w:sz w:val="22"/>
          <w:szCs w:val="22"/>
        </w:rPr>
        <w:t>者</w:t>
      </w:r>
    </w:p>
    <w:p w:rsidR="003E4C85" w:rsidRPr="00BA144F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w w:val="151"/>
          <w:sz w:val="22"/>
          <w:szCs w:val="22"/>
        </w:rPr>
        <w:t xml:space="preserve">　　　　　　　　　　　　　　　　　　　　　　　　　　　　　　　　　　　　　</w:t>
      </w:r>
    </w:p>
    <w:p w:rsidR="003E4C85" w:rsidRPr="00BA144F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　　　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Pr="00BA144F">
        <w:rPr>
          <w:rFonts w:asciiTheme="minorEastAsia" w:eastAsiaTheme="minorEastAsia" w:hAnsiTheme="minorEastAsia"/>
          <w:sz w:val="22"/>
          <w:szCs w:val="22"/>
        </w:rPr>
        <w:t>住　　所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Pr="00BA144F" w:rsidRDefault="00593073" w:rsidP="00901F58">
      <w:pPr>
        <w:tabs>
          <w:tab w:val="left" w:pos="7230"/>
        </w:tabs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　　　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Pr="00BA144F">
        <w:rPr>
          <w:rFonts w:asciiTheme="minorEastAsia" w:eastAsiaTheme="minorEastAsia" w:hAnsiTheme="minorEastAsia"/>
          <w:sz w:val="22"/>
          <w:szCs w:val="22"/>
        </w:rPr>
        <w:t>氏　　名</w:t>
      </w:r>
      <w:r w:rsidRP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        </w:t>
      </w: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　　　　</w:t>
      </w:r>
      <w:r w:rsidRP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  </w:t>
      </w:r>
      <w:r w:rsidR="00026821" w:rsidRP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　　　　　　 </w:t>
      </w:r>
      <w:r w:rsidR="00901F58">
        <w:rPr>
          <w:rFonts w:asciiTheme="minorEastAsia" w:eastAsiaTheme="minorEastAsia" w:hAnsiTheme="minorEastAsia"/>
          <w:spacing w:val="-2"/>
          <w:sz w:val="22"/>
          <w:szCs w:val="22"/>
        </w:rPr>
        <w:t xml:space="preserve">      </w:t>
      </w:r>
      <w:r w:rsidR="00901F58">
        <w:rPr>
          <w:rFonts w:asciiTheme="minorEastAsia" w:eastAsiaTheme="minorEastAsia" w:hAnsiTheme="minorEastAsia"/>
          <w:sz w:val="22"/>
          <w:szCs w:val="22"/>
        </w:rPr>
        <w:t>印</w:t>
      </w:r>
    </w:p>
    <w:p w:rsidR="003E4C85" w:rsidRDefault="00593073">
      <w:pPr>
        <w:spacing w:line="319" w:lineRule="exact"/>
        <w:rPr>
          <w:rFonts w:asciiTheme="minorEastAsia" w:eastAsiaTheme="minorEastAsia" w:hAnsiTheme="minorEastAsia" w:hint="default"/>
          <w:w w:val="151"/>
          <w:sz w:val="22"/>
          <w:szCs w:val="22"/>
        </w:rPr>
      </w:pPr>
      <w:r w:rsidRP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                                                        </w:t>
      </w:r>
      <w:r w:rsidRPr="00BA144F">
        <w:rPr>
          <w:rFonts w:asciiTheme="minorEastAsia" w:eastAsiaTheme="minorEastAsia" w:hAnsiTheme="minorEastAsia"/>
          <w:w w:val="151"/>
          <w:sz w:val="22"/>
          <w:szCs w:val="22"/>
        </w:rPr>
        <w:t xml:space="preserve">　　　　　　</w:t>
      </w:r>
    </w:p>
    <w:p w:rsidR="00042F42" w:rsidRPr="00BA144F" w:rsidRDefault="00042F42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A5160" wp14:editId="3D90A691">
                <wp:simplePos x="0" y="0"/>
                <wp:positionH relativeFrom="column">
                  <wp:posOffset>-32385</wp:posOffset>
                </wp:positionH>
                <wp:positionV relativeFrom="paragraph">
                  <wp:posOffset>179070</wp:posOffset>
                </wp:positionV>
                <wp:extent cx="5762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0AA7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4.1pt" to="451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" strokecolor="#7f7f7f [1612]"/>
            </w:pict>
          </mc:Fallback>
        </mc:AlternateContent>
      </w:r>
    </w:p>
    <w:p w:rsidR="003E4C85" w:rsidRPr="00042F42" w:rsidRDefault="00042F42">
      <w:pPr>
        <w:spacing w:line="319" w:lineRule="exact"/>
        <w:rPr>
          <w:rFonts w:asciiTheme="minorEastAsia" w:eastAsiaTheme="minorEastAsia" w:hAnsiTheme="minorEastAsia" w:hint="default"/>
          <w:color w:val="808080" w:themeColor="background1" w:themeShade="80"/>
          <w:sz w:val="22"/>
          <w:szCs w:val="22"/>
        </w:rPr>
      </w:pPr>
      <w:r w:rsidRPr="00042F42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（注）　１　この様式は、Ａ４縦とする。</w:t>
      </w:r>
    </w:p>
    <w:p w:rsidR="00042F42" w:rsidRPr="00042F42" w:rsidRDefault="00042F42">
      <w:pPr>
        <w:spacing w:line="319" w:lineRule="exact"/>
        <w:rPr>
          <w:rFonts w:asciiTheme="minorEastAsia" w:eastAsiaTheme="minorEastAsia" w:hAnsiTheme="minorEastAsia" w:hint="default"/>
          <w:color w:val="808080" w:themeColor="background1" w:themeShade="80"/>
          <w:sz w:val="22"/>
          <w:szCs w:val="22"/>
        </w:rPr>
      </w:pPr>
      <w:r w:rsidRPr="00042F42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 xml:space="preserve">　　　　２　「２．境界標の位置及び番号」には、図面及び写真を添付する。</w:t>
      </w:r>
    </w:p>
    <w:sectPr w:rsidR="00042F42" w:rsidRPr="00042F42" w:rsidSect="00A04D0F">
      <w:footnotePr>
        <w:numRestart w:val="eachPage"/>
      </w:footnotePr>
      <w:endnotePr>
        <w:numFmt w:val="decimal"/>
      </w:endnotePr>
      <w:pgSz w:w="11907" w:h="16840" w:code="9"/>
      <w:pgMar w:top="1418" w:right="1134" w:bottom="1134" w:left="1701" w:header="289" w:footer="0" w:gutter="0"/>
      <w:cols w:space="720"/>
      <w:docGrid w:type="linesAndChars" w:linePitch="357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F4" w:rsidRDefault="00ED37F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D37F4" w:rsidRDefault="00ED37F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F4" w:rsidRDefault="00ED37F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D37F4" w:rsidRDefault="00ED37F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6"/>
  <w:hyphenationZone w:val="0"/>
  <w:drawingGridHorizontalSpacing w:val="239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99"/>
    <w:rsid w:val="00010279"/>
    <w:rsid w:val="00026821"/>
    <w:rsid w:val="00042F42"/>
    <w:rsid w:val="000931ED"/>
    <w:rsid w:val="00106C99"/>
    <w:rsid w:val="002971BC"/>
    <w:rsid w:val="002F37BE"/>
    <w:rsid w:val="003619D0"/>
    <w:rsid w:val="00382138"/>
    <w:rsid w:val="003C6640"/>
    <w:rsid w:val="003E4C85"/>
    <w:rsid w:val="00575509"/>
    <w:rsid w:val="00593073"/>
    <w:rsid w:val="005D1C72"/>
    <w:rsid w:val="00804A30"/>
    <w:rsid w:val="00825998"/>
    <w:rsid w:val="00897052"/>
    <w:rsid w:val="008F6631"/>
    <w:rsid w:val="00901F58"/>
    <w:rsid w:val="00A04D0F"/>
    <w:rsid w:val="00BA144F"/>
    <w:rsid w:val="00BB27FF"/>
    <w:rsid w:val="00BE779A"/>
    <w:rsid w:val="00C24D65"/>
    <w:rsid w:val="00D70AE4"/>
    <w:rsid w:val="00E94B3F"/>
    <w:rsid w:val="00E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4DFB6"/>
  <w15:docId w15:val="{90A67235-0718-4F64-B243-CE9DAABE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A3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04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A3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建設省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MP096</cp:lastModifiedBy>
  <cp:revision>3</cp:revision>
  <cp:lastPrinted>2015-09-02T02:23:00Z</cp:lastPrinted>
  <dcterms:created xsi:type="dcterms:W3CDTF">2024-05-14T00:37:00Z</dcterms:created>
  <dcterms:modified xsi:type="dcterms:W3CDTF">2024-07-19T07:43:00Z</dcterms:modified>
</cp:coreProperties>
</file>