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2A" w:rsidRDefault="000E202A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（甲）</w:t>
      </w:r>
      <w:bookmarkStart w:id="0" w:name="_GoBack"/>
      <w:bookmarkEnd w:id="0"/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0E202A">
        <w:trPr>
          <w:trHeight w:val="13014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4"/>
                <w:sz w:val="40"/>
                <w:szCs w:val="40"/>
              </w:rPr>
              <w:t>許　可　申　請　書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</w:t>
            </w:r>
            <w:r>
              <w:rPr>
                <w:rFonts w:hAnsi="Times New Roman" w:hint="eastAsia"/>
              </w:rPr>
              <w:t>平成</w:t>
            </w:r>
            <w:r w:rsidR="00B05064">
              <w:rPr>
                <w:rFonts w:hAnsi="Times New Roman" w:hint="eastAsia"/>
              </w:rPr>
              <w:t>３１</w:t>
            </w:r>
            <w:r>
              <w:rPr>
                <w:rFonts w:hAnsi="Times New Roman" w:hint="eastAsia"/>
              </w:rPr>
              <w:t>年　　月　　日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国土交通省中国地方整備局長　殿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Ansi="Times New Roman" w:hint="eastAsia"/>
              </w:rPr>
              <w:t xml:space="preserve">　　申請者　住　所　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hAnsi="Times New Roman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Ansi="Times New Roman" w:hint="eastAsia"/>
              </w:rPr>
              <w:instrText>氏　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氏　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 w:rsidR="00F10712">
              <w:rPr>
                <w:rFonts w:hint="eastAsia"/>
              </w:rPr>
              <w:t xml:space="preserve">　　　　　　　　　印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連絡先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C70707" w:rsidRDefault="00C7070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C70707">
              <w:rPr>
                <w:rFonts w:hAnsi="Times New Roman" w:hint="eastAsia"/>
              </w:rPr>
              <w:t xml:space="preserve">　　　　　　　</w:t>
            </w:r>
            <w:r>
              <w:rPr>
                <w:rFonts w:hAnsi="Times New Roman" w:hint="eastAsia"/>
              </w:rPr>
              <w:t>別紙のとおり河川法第２５条の許可を申請します。</w:t>
            </w:r>
          </w:p>
        </w:tc>
      </w:tr>
    </w:tbl>
    <w:p w:rsidR="000E202A" w:rsidRDefault="000E202A">
      <w:pPr>
        <w:adjustRightInd/>
        <w:rPr>
          <w:rFonts w:hAnsi="Times New Roman" w:cs="Times New Roman"/>
          <w:spacing w:val="14"/>
        </w:rPr>
      </w:pPr>
      <w:r>
        <w:rPr>
          <w:rFonts w:hAnsi="Times New Roman" w:hint="eastAsia"/>
        </w:rPr>
        <w:lastRenderedPageBreak/>
        <w:t>（乙の３）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0E202A" w:rsidRPr="00DC20F3" w:rsidTr="00690CCE">
        <w:trPr>
          <w:trHeight w:val="12743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hint="eastAsia"/>
              </w:rPr>
              <w:t>（河川の産出物の採取）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>
              <w:rPr>
                <w:rFonts w:hAnsi="Times New Roman" w:hint="eastAsia"/>
              </w:rPr>
              <w:t xml:space="preserve">　</w:t>
            </w:r>
            <w:r w:rsidRPr="009A096E">
              <w:rPr>
                <w:rFonts w:asciiTheme="minorEastAsia" w:eastAsiaTheme="minorEastAsia" w:hAnsiTheme="minorEastAsia" w:hint="eastAsia"/>
              </w:rPr>
              <w:t>１．河川の名称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>一級河川</w:t>
            </w:r>
            <w:r w:rsidR="0085470D" w:rsidRPr="009A096E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9A096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778D" w:rsidRPr="009A096E">
              <w:rPr>
                <w:rFonts w:asciiTheme="minorEastAsia" w:eastAsiaTheme="minorEastAsia" w:hAnsiTheme="minorEastAsia" w:hint="eastAsia"/>
              </w:rPr>
              <w:t>太田川水系　太田川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hint="eastAsia"/>
              </w:rPr>
              <w:t xml:space="preserve">　２．採取の目的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2E738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</w:rPr>
              <w:t>「太田川河川事務所管内における河川区域内樹木伐採」に基づく伐採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2E7387" w:rsidRPr="009A096E" w:rsidRDefault="002E738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hint="eastAsia"/>
              </w:rPr>
              <w:t xml:space="preserve">　３．採取の場所及び採取に係る土地の面積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/>
              </w:rPr>
              <w:t xml:space="preserve">   </w:t>
            </w:r>
          </w:p>
          <w:p w:rsidR="000E202A" w:rsidRPr="009A096E" w:rsidRDefault="00404E8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/>
              </w:rPr>
              <w:t xml:space="preserve">      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hint="eastAsia"/>
              </w:rPr>
              <w:t xml:space="preserve">　４．河川の産出物の種類及び数量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/>
              </w:rPr>
              <w:t xml:space="preserve">     </w:t>
            </w:r>
            <w:r w:rsidR="009C6B36" w:rsidRPr="009A096E">
              <w:rPr>
                <w:rFonts w:asciiTheme="minorEastAsia" w:eastAsiaTheme="minorEastAsia" w:hAnsiTheme="minorEastAsia" w:hint="eastAsia"/>
              </w:rPr>
              <w:t xml:space="preserve">　河川樹木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hint="eastAsia"/>
              </w:rPr>
              <w:t xml:space="preserve">　５．採取の方法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hint="eastAsia"/>
              </w:rPr>
              <w:t xml:space="preserve">　６．採取の期間</w:t>
            </w:r>
          </w:p>
          <w:p w:rsidR="002E7387" w:rsidRDefault="002E7387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/>
              </w:rPr>
            </w:pP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/>
              </w:rPr>
              <w:t xml:space="preserve">      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>自　　平成</w:t>
            </w:r>
            <w:r w:rsidR="00DC20F3">
              <w:rPr>
                <w:rFonts w:asciiTheme="minorEastAsia" w:eastAsiaTheme="minorEastAsia" w:hAnsiTheme="minorEastAsia" w:cs="ＭＳ ゴシック" w:hint="eastAsia"/>
              </w:rPr>
              <w:t xml:space="preserve">　３</w:t>
            </w:r>
            <w:r w:rsidR="00B05064">
              <w:rPr>
                <w:rFonts w:asciiTheme="minorEastAsia" w:eastAsiaTheme="minorEastAsia" w:hAnsiTheme="minorEastAsia" w:cs="ＭＳ ゴシック" w:hint="eastAsia"/>
              </w:rPr>
              <w:t>１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>年</w:t>
            </w:r>
            <w:r w:rsidR="00DC20F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 xml:space="preserve">　　月</w:t>
            </w:r>
            <w:r w:rsidR="00DC20F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 xml:space="preserve">　　日</w:t>
            </w:r>
          </w:p>
          <w:p w:rsidR="000E202A" w:rsidRPr="009A096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asciiTheme="minorEastAsia" w:eastAsiaTheme="minorEastAsia" w:hAnsiTheme="minorEastAsia" w:cs="Times New Roman"/>
                <w:spacing w:val="14"/>
              </w:rPr>
            </w:pPr>
            <w:r w:rsidRPr="009A096E">
              <w:rPr>
                <w:rFonts w:asciiTheme="minorEastAsia" w:eastAsiaTheme="minorEastAsia" w:hAnsiTheme="minorEastAsia" w:cs="ＭＳ ゴシック" w:hint="eastAsia"/>
              </w:rPr>
              <w:t xml:space="preserve">　　　至　　平成</w:t>
            </w:r>
            <w:r w:rsidR="00DC20F3">
              <w:rPr>
                <w:rFonts w:asciiTheme="minorEastAsia" w:eastAsiaTheme="minorEastAsia" w:hAnsiTheme="minorEastAsia" w:cs="ＭＳ ゴシック" w:hint="eastAsia"/>
              </w:rPr>
              <w:t xml:space="preserve">　３</w:t>
            </w:r>
            <w:r w:rsidR="00B05064">
              <w:rPr>
                <w:rFonts w:asciiTheme="minorEastAsia" w:eastAsiaTheme="minorEastAsia" w:hAnsiTheme="minorEastAsia" w:cs="ＭＳ ゴシック" w:hint="eastAsia"/>
              </w:rPr>
              <w:t>１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>年</w:t>
            </w:r>
            <w:r w:rsidR="00DC20F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 xml:space="preserve">　　月</w:t>
            </w:r>
            <w:r w:rsidR="00DC20F3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Pr="009A096E">
              <w:rPr>
                <w:rFonts w:asciiTheme="minorEastAsia" w:eastAsiaTheme="minorEastAsia" w:hAnsiTheme="minorEastAsia" w:cs="ＭＳ ゴシック" w:hint="eastAsia"/>
              </w:rPr>
              <w:t xml:space="preserve">　　日</w:t>
            </w: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14"/>
              </w:rPr>
            </w:pPr>
          </w:p>
          <w:p w:rsidR="000E202A" w:rsidRPr="00690CCE" w:rsidRDefault="000E202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E202A" w:rsidRDefault="000E202A" w:rsidP="00404E8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4"/>
        </w:rPr>
      </w:pPr>
    </w:p>
    <w:sectPr w:rsidR="000E202A">
      <w:type w:val="continuous"/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298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A0" w:rsidRDefault="002C1BA0">
      <w:r>
        <w:separator/>
      </w:r>
    </w:p>
  </w:endnote>
  <w:endnote w:type="continuationSeparator" w:id="0">
    <w:p w:rsidR="002C1BA0" w:rsidRDefault="002C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A0" w:rsidRDefault="002C1B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1BA0" w:rsidRDefault="002C1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324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2A"/>
    <w:rsid w:val="0000778D"/>
    <w:rsid w:val="000E202A"/>
    <w:rsid w:val="002C1BA0"/>
    <w:rsid w:val="002E7387"/>
    <w:rsid w:val="00345B21"/>
    <w:rsid w:val="003F02B2"/>
    <w:rsid w:val="00404E8A"/>
    <w:rsid w:val="00511C6E"/>
    <w:rsid w:val="00690CCE"/>
    <w:rsid w:val="007C4672"/>
    <w:rsid w:val="0085470D"/>
    <w:rsid w:val="009150D1"/>
    <w:rsid w:val="009A096E"/>
    <w:rsid w:val="009C6B36"/>
    <w:rsid w:val="009C6B9B"/>
    <w:rsid w:val="00A67F09"/>
    <w:rsid w:val="00AB39F8"/>
    <w:rsid w:val="00B05064"/>
    <w:rsid w:val="00BD3E59"/>
    <w:rsid w:val="00C70707"/>
    <w:rsid w:val="00D51992"/>
    <w:rsid w:val="00DC20F3"/>
    <w:rsid w:val="00E56BBA"/>
    <w:rsid w:val="00E64B1C"/>
    <w:rsid w:val="00EF5E90"/>
    <w:rsid w:val="00F1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5E9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5E9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506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5E9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5E9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506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電算情報課</dc:creator>
  <cp:lastModifiedBy>中国地方整備局</cp:lastModifiedBy>
  <cp:revision>9</cp:revision>
  <cp:lastPrinted>2018-01-24T01:49:00Z</cp:lastPrinted>
  <dcterms:created xsi:type="dcterms:W3CDTF">2017-02-01T07:25:00Z</dcterms:created>
  <dcterms:modified xsi:type="dcterms:W3CDTF">2018-12-20T01:43:00Z</dcterms:modified>
</cp:coreProperties>
</file>